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0C63" w14:textId="5E6988DC" w:rsidR="00F62420" w:rsidRPr="00393E80" w:rsidRDefault="001178AF" w:rsidP="00DE5630">
      <w:pPr>
        <w:jc w:val="center"/>
        <w:rPr>
          <w:sz w:val="36"/>
          <w:szCs w:val="36"/>
        </w:rPr>
      </w:pPr>
      <w:r w:rsidRPr="00393E80">
        <w:rPr>
          <w:rFonts w:hint="eastAsia"/>
          <w:sz w:val="36"/>
          <w:szCs w:val="36"/>
        </w:rPr>
        <w:t>重要事項説明書</w:t>
      </w:r>
    </w:p>
    <w:p w14:paraId="4DECF369" w14:textId="7E6A462A" w:rsidR="001178AF" w:rsidRPr="00393E80" w:rsidRDefault="001178AF" w:rsidP="00DE5630">
      <w:pPr>
        <w:jc w:val="center"/>
        <w:rPr>
          <w:sz w:val="24"/>
        </w:rPr>
      </w:pPr>
      <w:r w:rsidRPr="00393E80">
        <w:rPr>
          <w:rFonts w:hint="eastAsia"/>
          <w:sz w:val="24"/>
        </w:rPr>
        <w:t>（訪問看護・介護予防訪問看護サービス）</w:t>
      </w:r>
    </w:p>
    <w:p w14:paraId="3D92EA83" w14:textId="77777777" w:rsidR="001178AF" w:rsidRDefault="001178AF"/>
    <w:p w14:paraId="2B3F6E0B" w14:textId="29944B55" w:rsidR="001178AF" w:rsidRDefault="001178AF">
      <w:r>
        <w:rPr>
          <w:rFonts w:hint="eastAsia"/>
        </w:rPr>
        <w:t>第1条（会社の概要）</w:t>
      </w:r>
    </w:p>
    <w:tbl>
      <w:tblPr>
        <w:tblStyle w:val="aa"/>
        <w:tblW w:w="0" w:type="auto"/>
        <w:tblInd w:w="137" w:type="dxa"/>
        <w:tblLook w:val="04A0" w:firstRow="1" w:lastRow="0" w:firstColumn="1" w:lastColumn="0" w:noHBand="0" w:noVBand="1"/>
      </w:tblPr>
      <w:tblGrid>
        <w:gridCol w:w="2914"/>
        <w:gridCol w:w="6867"/>
      </w:tblGrid>
      <w:tr w:rsidR="001178AF" w14:paraId="5E2C8693" w14:textId="77777777" w:rsidTr="00671A83">
        <w:tc>
          <w:tcPr>
            <w:tcW w:w="2914" w:type="dxa"/>
          </w:tcPr>
          <w:p w14:paraId="5EABFF2A" w14:textId="2793CBD7" w:rsidR="001178AF" w:rsidRDefault="001178AF" w:rsidP="004B3621">
            <w:pPr>
              <w:jc w:val="distribute"/>
            </w:pPr>
            <w:r>
              <w:rPr>
                <w:rFonts w:hint="eastAsia"/>
              </w:rPr>
              <w:t>法人の名称</w:t>
            </w:r>
          </w:p>
        </w:tc>
        <w:tc>
          <w:tcPr>
            <w:tcW w:w="6867" w:type="dxa"/>
          </w:tcPr>
          <w:p w14:paraId="0768E52C" w14:textId="5A86278A" w:rsidR="001178AF" w:rsidRDefault="001178AF">
            <w:r>
              <w:rPr>
                <w:rFonts w:hint="eastAsia"/>
              </w:rPr>
              <w:t>合同会社リライフホームケア</w:t>
            </w:r>
          </w:p>
        </w:tc>
      </w:tr>
      <w:tr w:rsidR="001178AF" w14:paraId="48C82547" w14:textId="77777777" w:rsidTr="00671A83">
        <w:tc>
          <w:tcPr>
            <w:tcW w:w="2914" w:type="dxa"/>
          </w:tcPr>
          <w:p w14:paraId="6D339B14" w14:textId="42AD12AB" w:rsidR="001178AF" w:rsidRDefault="001178AF" w:rsidP="004B3621">
            <w:pPr>
              <w:jc w:val="distribute"/>
            </w:pPr>
            <w:r>
              <w:rPr>
                <w:rFonts w:hint="eastAsia"/>
              </w:rPr>
              <w:t>代表者職氏名</w:t>
            </w:r>
          </w:p>
        </w:tc>
        <w:tc>
          <w:tcPr>
            <w:tcW w:w="6867" w:type="dxa"/>
          </w:tcPr>
          <w:p w14:paraId="6FD13AC2" w14:textId="7EF65E2E" w:rsidR="001178AF" w:rsidRDefault="001178AF">
            <w:r>
              <w:rPr>
                <w:rFonts w:hint="eastAsia"/>
              </w:rPr>
              <w:t>代表社員　大津　英哉</w:t>
            </w:r>
          </w:p>
        </w:tc>
      </w:tr>
      <w:tr w:rsidR="001178AF" w14:paraId="0AD0CE84" w14:textId="77777777" w:rsidTr="00671A83">
        <w:tc>
          <w:tcPr>
            <w:tcW w:w="2914" w:type="dxa"/>
          </w:tcPr>
          <w:p w14:paraId="414AF7EC" w14:textId="7E116407" w:rsidR="001178AF" w:rsidRDefault="001178AF" w:rsidP="004B3621">
            <w:pPr>
              <w:jc w:val="distribute"/>
            </w:pPr>
            <w:r>
              <w:rPr>
                <w:rFonts w:hint="eastAsia"/>
              </w:rPr>
              <w:t>法人の所在地</w:t>
            </w:r>
          </w:p>
        </w:tc>
        <w:tc>
          <w:tcPr>
            <w:tcW w:w="6867" w:type="dxa"/>
          </w:tcPr>
          <w:p w14:paraId="7415FE7C" w14:textId="65226356" w:rsidR="001178AF" w:rsidRDefault="001178AF">
            <w:r>
              <w:rPr>
                <w:rFonts w:hint="eastAsia"/>
              </w:rPr>
              <w:t>神奈川県平塚市黒部丘23</w:t>
            </w:r>
            <w:r w:rsidR="00282AD6">
              <w:rPr>
                <w:rFonts w:hint="eastAsia"/>
              </w:rPr>
              <w:t>番7号</w:t>
            </w:r>
          </w:p>
        </w:tc>
      </w:tr>
      <w:tr w:rsidR="001178AF" w14:paraId="2AE4AB46" w14:textId="77777777" w:rsidTr="00671A83">
        <w:tc>
          <w:tcPr>
            <w:tcW w:w="2914" w:type="dxa"/>
          </w:tcPr>
          <w:p w14:paraId="078F4DFC" w14:textId="348D9B24" w:rsidR="001178AF" w:rsidRDefault="001178AF" w:rsidP="004B3621">
            <w:pPr>
              <w:jc w:val="distribute"/>
            </w:pPr>
            <w:r>
              <w:rPr>
                <w:rFonts w:hint="eastAsia"/>
              </w:rPr>
              <w:t>電話番号</w:t>
            </w:r>
          </w:p>
        </w:tc>
        <w:tc>
          <w:tcPr>
            <w:tcW w:w="6867" w:type="dxa"/>
          </w:tcPr>
          <w:p w14:paraId="1FAF8096" w14:textId="57886C34" w:rsidR="001178AF" w:rsidRDefault="001178AF">
            <w:r>
              <w:rPr>
                <w:rFonts w:hint="eastAsia"/>
              </w:rPr>
              <w:t>0463-57-2363</w:t>
            </w:r>
          </w:p>
        </w:tc>
      </w:tr>
      <w:tr w:rsidR="001178AF" w14:paraId="613B1A25" w14:textId="77777777" w:rsidTr="00671A83">
        <w:tc>
          <w:tcPr>
            <w:tcW w:w="2914" w:type="dxa"/>
          </w:tcPr>
          <w:p w14:paraId="218B596C" w14:textId="566BEC47" w:rsidR="001178AF" w:rsidRDefault="001178AF" w:rsidP="004B3621">
            <w:pPr>
              <w:jc w:val="distribute"/>
            </w:pPr>
            <w:r>
              <w:rPr>
                <w:rFonts w:hint="eastAsia"/>
              </w:rPr>
              <w:t>FAX番号</w:t>
            </w:r>
          </w:p>
        </w:tc>
        <w:tc>
          <w:tcPr>
            <w:tcW w:w="6867" w:type="dxa"/>
          </w:tcPr>
          <w:p w14:paraId="79F25887" w14:textId="7C13ADE5" w:rsidR="001178AF" w:rsidRDefault="001178AF">
            <w:r>
              <w:rPr>
                <w:rFonts w:hint="eastAsia"/>
              </w:rPr>
              <w:t>0463-67-8812</w:t>
            </w:r>
          </w:p>
        </w:tc>
      </w:tr>
      <w:tr w:rsidR="001178AF" w14:paraId="5C6E7FE7" w14:textId="77777777" w:rsidTr="00671A83">
        <w:tc>
          <w:tcPr>
            <w:tcW w:w="2914" w:type="dxa"/>
          </w:tcPr>
          <w:p w14:paraId="6651925B" w14:textId="77777777" w:rsidR="0055483D" w:rsidRDefault="001178AF" w:rsidP="004B3621">
            <w:pPr>
              <w:jc w:val="distribute"/>
            </w:pPr>
            <w:r>
              <w:rPr>
                <w:rFonts w:hint="eastAsia"/>
              </w:rPr>
              <w:t>運営する主な</w:t>
            </w:r>
          </w:p>
          <w:p w14:paraId="3366D4E2" w14:textId="04CA775B" w:rsidR="001178AF" w:rsidRDefault="001178AF" w:rsidP="004B3621">
            <w:pPr>
              <w:jc w:val="distribute"/>
            </w:pPr>
            <w:r>
              <w:rPr>
                <w:rFonts w:hint="eastAsia"/>
              </w:rPr>
              <w:t>事業・サービス内容</w:t>
            </w:r>
          </w:p>
        </w:tc>
        <w:tc>
          <w:tcPr>
            <w:tcW w:w="6867" w:type="dxa"/>
          </w:tcPr>
          <w:p w14:paraId="44AB6412" w14:textId="77777777" w:rsidR="004A160D" w:rsidRDefault="004A160D" w:rsidP="004A160D">
            <w:r>
              <w:rPr>
                <w:rFonts w:hint="eastAsia"/>
              </w:rPr>
              <w:t>しんしあ訪問看護：医療保険法及び介護保険法に基づく訪問看護事業</w:t>
            </w:r>
          </w:p>
          <w:p w14:paraId="7E2AEB50" w14:textId="77777777" w:rsidR="004A160D" w:rsidRDefault="004A160D" w:rsidP="004A160D">
            <w:r>
              <w:rPr>
                <w:rFonts w:hint="eastAsia"/>
              </w:rPr>
              <w:t>くらしのたより：高齢者等の日常生活支援事業・身元保証事業</w:t>
            </w:r>
          </w:p>
          <w:p w14:paraId="0B01BAF8" w14:textId="4F926807" w:rsidR="001178AF" w:rsidRDefault="004A160D" w:rsidP="003C42FA">
            <w:pPr>
              <w:ind w:firstLineChars="800" w:firstLine="1680"/>
            </w:pPr>
            <w:r>
              <w:rPr>
                <w:rFonts w:hint="eastAsia"/>
              </w:rPr>
              <w:t>死後事務委任事業・不動産管理事業</w:t>
            </w:r>
          </w:p>
        </w:tc>
      </w:tr>
    </w:tbl>
    <w:p w14:paraId="5189536D" w14:textId="77777777" w:rsidR="001178AF" w:rsidRDefault="001178AF"/>
    <w:p w14:paraId="038FF845" w14:textId="7D0FF886" w:rsidR="001178AF" w:rsidRDefault="001178AF">
      <w:r>
        <w:rPr>
          <w:rFonts w:hint="eastAsia"/>
        </w:rPr>
        <w:t>第２条（会社の</w:t>
      </w:r>
      <w:r w:rsidR="00AD5D7D">
        <w:rPr>
          <w:rFonts w:hint="eastAsia"/>
        </w:rPr>
        <w:t>サービス方針等）</w:t>
      </w:r>
    </w:p>
    <w:p w14:paraId="1DA578D2" w14:textId="59F2BB8E" w:rsidR="00EB3F23" w:rsidRPr="00EB3F23" w:rsidRDefault="00EB3F23" w:rsidP="00487589">
      <w:pPr>
        <w:ind w:firstLineChars="100" w:firstLine="210"/>
      </w:pPr>
      <w:r w:rsidRPr="00EB3F23">
        <w:t>当事業所は、利用者一人ひとりの心身の状態及び生活環境を十分に把握し、その人らしい生活が継続</w:t>
      </w:r>
      <w:r w:rsidR="00487589">
        <w:rPr>
          <w:rFonts w:hint="eastAsia"/>
        </w:rPr>
        <w:t xml:space="preserve">　　</w:t>
      </w:r>
      <w:r w:rsidRPr="00EB3F23">
        <w:t>できるよう、利用者及び家族の意思を尊重したサービスの提供に努めます。</w:t>
      </w:r>
    </w:p>
    <w:p w14:paraId="304C6F5A" w14:textId="77777777" w:rsidR="00563F46" w:rsidRDefault="00EB3F23" w:rsidP="00EB3F23">
      <w:r w:rsidRPr="00EB3F23">
        <w:t>また、住み慣れた地域において安心して生活を送ることができるよう、医療機関、居宅介護支援事業者</w:t>
      </w:r>
    </w:p>
    <w:p w14:paraId="7018D179" w14:textId="7F589B85" w:rsidR="00EB3F23" w:rsidRPr="00EB3F23" w:rsidRDefault="00EB3F23" w:rsidP="00EB3F23">
      <w:r w:rsidRPr="00EB3F23">
        <w:t>その他の関係機関と連携し、総合的かつ継続的な支援を行います。</w:t>
      </w:r>
    </w:p>
    <w:p w14:paraId="5FA3FFB2" w14:textId="77777777" w:rsidR="00793B47" w:rsidRDefault="00793B47"/>
    <w:p w14:paraId="3778EA31" w14:textId="38924D15" w:rsidR="00AD5D7D" w:rsidRDefault="00AD5D7D">
      <w:r>
        <w:rPr>
          <w:rFonts w:hint="eastAsia"/>
        </w:rPr>
        <w:t>第３条（訪問看護サービス）</w:t>
      </w:r>
    </w:p>
    <w:p w14:paraId="7B9C9F9D" w14:textId="0F767413" w:rsidR="00AD5D7D" w:rsidRDefault="00DE5630">
      <w:r>
        <w:rPr>
          <w:rFonts w:hint="eastAsia"/>
        </w:rPr>
        <w:t xml:space="preserve">　訪問看護サービスは</w:t>
      </w:r>
      <w:r w:rsidR="00467AED">
        <w:rPr>
          <w:rFonts w:hint="eastAsia"/>
        </w:rPr>
        <w:t>、</w:t>
      </w:r>
      <w:r w:rsidR="00B43A6C">
        <w:rPr>
          <w:rFonts w:hint="eastAsia"/>
        </w:rPr>
        <w:t>利用者が要介護状態となった場合においても、可能な限りその居宅におい</w:t>
      </w:r>
    </w:p>
    <w:p w14:paraId="7FE5AC7D" w14:textId="0BACE4E1" w:rsidR="00E90058" w:rsidRDefault="00B43A6C">
      <w:r>
        <w:rPr>
          <w:rFonts w:hint="eastAsia"/>
        </w:rPr>
        <w:t>て自立した日常生活を営むことができるように配慮して、その療養生活を支援し心身機能の維持回</w:t>
      </w:r>
    </w:p>
    <w:p w14:paraId="47F888E5" w14:textId="52ACCFF8" w:rsidR="00B43A6C" w:rsidRDefault="00B43A6C">
      <w:r>
        <w:rPr>
          <w:rFonts w:hint="eastAsia"/>
        </w:rPr>
        <w:t>復を図ることを目的とします。</w:t>
      </w:r>
    </w:p>
    <w:p w14:paraId="1F52A434" w14:textId="77777777" w:rsidR="00677D14" w:rsidRDefault="00677D14"/>
    <w:p w14:paraId="30991C53" w14:textId="3524BEFA" w:rsidR="00AD5D7D" w:rsidRDefault="00AD5D7D">
      <w:r>
        <w:rPr>
          <w:rFonts w:hint="eastAsia"/>
        </w:rPr>
        <w:t>第４条（事業所の概要）</w:t>
      </w:r>
    </w:p>
    <w:tbl>
      <w:tblPr>
        <w:tblStyle w:val="aa"/>
        <w:tblW w:w="0" w:type="auto"/>
        <w:tblInd w:w="137" w:type="dxa"/>
        <w:tblLook w:val="04A0" w:firstRow="1" w:lastRow="0" w:firstColumn="1" w:lastColumn="0" w:noHBand="0" w:noVBand="1"/>
      </w:tblPr>
      <w:tblGrid>
        <w:gridCol w:w="2914"/>
        <w:gridCol w:w="6867"/>
      </w:tblGrid>
      <w:tr w:rsidR="00AD5D7D" w14:paraId="50E105AD" w14:textId="77777777" w:rsidTr="00671A83">
        <w:tc>
          <w:tcPr>
            <w:tcW w:w="2914" w:type="dxa"/>
          </w:tcPr>
          <w:p w14:paraId="6D308BA4" w14:textId="6FF8C80C" w:rsidR="00AD5D7D" w:rsidRDefault="00AD5D7D" w:rsidP="004B3621">
            <w:pPr>
              <w:jc w:val="distribute"/>
            </w:pPr>
            <w:r>
              <w:rPr>
                <w:rFonts w:hint="eastAsia"/>
              </w:rPr>
              <w:t>事業所名</w:t>
            </w:r>
          </w:p>
        </w:tc>
        <w:tc>
          <w:tcPr>
            <w:tcW w:w="6867" w:type="dxa"/>
          </w:tcPr>
          <w:p w14:paraId="7A6A08D0" w14:textId="471A7391" w:rsidR="00AD5D7D" w:rsidRDefault="00AD5D7D">
            <w:r>
              <w:rPr>
                <w:rFonts w:hint="eastAsia"/>
              </w:rPr>
              <w:t>しんしあ訪問看護</w:t>
            </w:r>
          </w:p>
        </w:tc>
      </w:tr>
      <w:tr w:rsidR="00AD5D7D" w14:paraId="3ECB4233" w14:textId="77777777" w:rsidTr="00671A83">
        <w:tc>
          <w:tcPr>
            <w:tcW w:w="2914" w:type="dxa"/>
          </w:tcPr>
          <w:p w14:paraId="63A3B043" w14:textId="0CD98C23" w:rsidR="00AD5D7D" w:rsidRDefault="00AD5D7D" w:rsidP="004B3621">
            <w:pPr>
              <w:jc w:val="distribute"/>
            </w:pPr>
            <w:r>
              <w:rPr>
                <w:rFonts w:hint="eastAsia"/>
              </w:rPr>
              <w:t>所在地</w:t>
            </w:r>
          </w:p>
        </w:tc>
        <w:tc>
          <w:tcPr>
            <w:tcW w:w="6867" w:type="dxa"/>
          </w:tcPr>
          <w:p w14:paraId="19ADE231" w14:textId="72A51B40" w:rsidR="00AD5D7D" w:rsidRDefault="00AD5D7D">
            <w:r>
              <w:rPr>
                <w:rFonts w:hint="eastAsia"/>
              </w:rPr>
              <w:t>神奈川県平塚市黒部丘23</w:t>
            </w:r>
            <w:r w:rsidR="00282AD6">
              <w:rPr>
                <w:rFonts w:hint="eastAsia"/>
              </w:rPr>
              <w:t>番７号</w:t>
            </w:r>
          </w:p>
        </w:tc>
      </w:tr>
      <w:tr w:rsidR="00AD5D7D" w14:paraId="4BEC00F0" w14:textId="77777777" w:rsidTr="00671A83">
        <w:tc>
          <w:tcPr>
            <w:tcW w:w="2914" w:type="dxa"/>
          </w:tcPr>
          <w:p w14:paraId="25A59F43" w14:textId="6FA3F618" w:rsidR="00AD5D7D" w:rsidRDefault="00AD5D7D" w:rsidP="004B3621">
            <w:pPr>
              <w:jc w:val="distribute"/>
            </w:pPr>
            <w:r>
              <w:rPr>
                <w:rFonts w:hint="eastAsia"/>
              </w:rPr>
              <w:t>管理者</w:t>
            </w:r>
          </w:p>
        </w:tc>
        <w:tc>
          <w:tcPr>
            <w:tcW w:w="6867" w:type="dxa"/>
          </w:tcPr>
          <w:p w14:paraId="5DDB94E5" w14:textId="492EF293" w:rsidR="00AD5D7D" w:rsidRDefault="00AD5D7D">
            <w:r>
              <w:rPr>
                <w:rFonts w:hint="eastAsia"/>
              </w:rPr>
              <w:t>齋藤　明子</w:t>
            </w:r>
          </w:p>
        </w:tc>
      </w:tr>
      <w:tr w:rsidR="00AD5D7D" w14:paraId="1C5E0738" w14:textId="77777777" w:rsidTr="00671A83">
        <w:tc>
          <w:tcPr>
            <w:tcW w:w="2914" w:type="dxa"/>
          </w:tcPr>
          <w:p w14:paraId="37ECD8AC" w14:textId="712F2B29" w:rsidR="00AD5D7D" w:rsidRDefault="00AD5D7D" w:rsidP="004B3621">
            <w:pPr>
              <w:jc w:val="distribute"/>
            </w:pPr>
            <w:r>
              <w:rPr>
                <w:rFonts w:hint="eastAsia"/>
              </w:rPr>
              <w:t>電話番号</w:t>
            </w:r>
          </w:p>
        </w:tc>
        <w:tc>
          <w:tcPr>
            <w:tcW w:w="6867" w:type="dxa"/>
          </w:tcPr>
          <w:p w14:paraId="1440FE07" w14:textId="5ECE50E9" w:rsidR="00AD5D7D" w:rsidRDefault="00AD5D7D">
            <w:r>
              <w:rPr>
                <w:rFonts w:hint="eastAsia"/>
              </w:rPr>
              <w:t>0463-57-2363</w:t>
            </w:r>
          </w:p>
        </w:tc>
      </w:tr>
      <w:tr w:rsidR="00AD5D7D" w14:paraId="4BDA5C41" w14:textId="77777777" w:rsidTr="00671A83">
        <w:tc>
          <w:tcPr>
            <w:tcW w:w="2914" w:type="dxa"/>
          </w:tcPr>
          <w:p w14:paraId="16B7748C" w14:textId="78B07583" w:rsidR="00AD5D7D" w:rsidRDefault="00AD5D7D" w:rsidP="004B3621">
            <w:pPr>
              <w:jc w:val="distribute"/>
            </w:pPr>
            <w:r>
              <w:rPr>
                <w:rFonts w:hint="eastAsia"/>
              </w:rPr>
              <w:t>FAX番号</w:t>
            </w:r>
          </w:p>
        </w:tc>
        <w:tc>
          <w:tcPr>
            <w:tcW w:w="6867" w:type="dxa"/>
          </w:tcPr>
          <w:p w14:paraId="16FEE66B" w14:textId="401A90B5" w:rsidR="00AD5D7D" w:rsidRDefault="00AD5D7D">
            <w:r>
              <w:rPr>
                <w:rFonts w:hint="eastAsia"/>
              </w:rPr>
              <w:t>0463-67-8812</w:t>
            </w:r>
          </w:p>
        </w:tc>
      </w:tr>
      <w:tr w:rsidR="00AD5D7D" w14:paraId="632017CC" w14:textId="77777777" w:rsidTr="00671A83">
        <w:tc>
          <w:tcPr>
            <w:tcW w:w="2914" w:type="dxa"/>
          </w:tcPr>
          <w:p w14:paraId="13120B19" w14:textId="28E6172C" w:rsidR="00AD5D7D" w:rsidRDefault="00AD5D7D" w:rsidP="004B3621">
            <w:pPr>
              <w:jc w:val="distribute"/>
            </w:pPr>
            <w:r>
              <w:rPr>
                <w:rFonts w:hint="eastAsia"/>
              </w:rPr>
              <w:t>指定年月日</w:t>
            </w:r>
          </w:p>
        </w:tc>
        <w:tc>
          <w:tcPr>
            <w:tcW w:w="6867" w:type="dxa"/>
          </w:tcPr>
          <w:p w14:paraId="36407D9F" w14:textId="230522EF" w:rsidR="00AD5D7D" w:rsidRDefault="004E6212">
            <w:r>
              <w:rPr>
                <w:rFonts w:hint="eastAsia"/>
              </w:rPr>
              <w:t>令和</w:t>
            </w:r>
            <w:r w:rsidR="00487589">
              <w:rPr>
                <w:rFonts w:hint="eastAsia"/>
              </w:rPr>
              <w:t>8年2月1日</w:t>
            </w:r>
          </w:p>
        </w:tc>
      </w:tr>
      <w:tr w:rsidR="00AD5D7D" w14:paraId="6528FFDA" w14:textId="77777777" w:rsidTr="00671A83">
        <w:tc>
          <w:tcPr>
            <w:tcW w:w="2914" w:type="dxa"/>
          </w:tcPr>
          <w:p w14:paraId="613DE18C" w14:textId="114DEB2E" w:rsidR="00AD5D7D" w:rsidRDefault="00AD5D7D" w:rsidP="004B3621">
            <w:pPr>
              <w:jc w:val="distribute"/>
            </w:pPr>
            <w:r>
              <w:rPr>
                <w:rFonts w:hint="eastAsia"/>
              </w:rPr>
              <w:t>介護保険事業所番号</w:t>
            </w:r>
          </w:p>
        </w:tc>
        <w:tc>
          <w:tcPr>
            <w:tcW w:w="6867" w:type="dxa"/>
          </w:tcPr>
          <w:p w14:paraId="1E029C0A" w14:textId="3E08E67D" w:rsidR="00AD5D7D" w:rsidRDefault="00035985">
            <w:r>
              <w:rPr>
                <w:rFonts w:hint="eastAsia"/>
              </w:rPr>
              <w:t>1462090553</w:t>
            </w:r>
          </w:p>
        </w:tc>
      </w:tr>
      <w:tr w:rsidR="00AD5D7D" w14:paraId="13A05FE9" w14:textId="77777777" w:rsidTr="00671A83">
        <w:tc>
          <w:tcPr>
            <w:tcW w:w="2914" w:type="dxa"/>
          </w:tcPr>
          <w:p w14:paraId="70EC2E53" w14:textId="07D90177" w:rsidR="00AD5D7D" w:rsidRDefault="00AD5D7D" w:rsidP="004B3621">
            <w:pPr>
              <w:jc w:val="distribute"/>
            </w:pPr>
            <w:r>
              <w:rPr>
                <w:rFonts w:hint="eastAsia"/>
              </w:rPr>
              <w:t>第三者評価実施状況</w:t>
            </w:r>
          </w:p>
        </w:tc>
        <w:tc>
          <w:tcPr>
            <w:tcW w:w="6867" w:type="dxa"/>
          </w:tcPr>
          <w:p w14:paraId="2FBA2814" w14:textId="12F394BF" w:rsidR="00AD5D7D" w:rsidRDefault="00AD5D7D">
            <w:r>
              <w:rPr>
                <w:rFonts w:hint="eastAsia"/>
              </w:rPr>
              <w:t xml:space="preserve">　無</w:t>
            </w:r>
          </w:p>
        </w:tc>
      </w:tr>
    </w:tbl>
    <w:p w14:paraId="0FA32C1F" w14:textId="77777777" w:rsidR="00AD5D7D" w:rsidRDefault="00AD5D7D"/>
    <w:p w14:paraId="6CD47E11" w14:textId="77777777" w:rsidR="004E6212" w:rsidRDefault="004E6212"/>
    <w:p w14:paraId="394CE156" w14:textId="77777777" w:rsidR="004E6212" w:rsidRDefault="004E6212"/>
    <w:p w14:paraId="63F59981" w14:textId="77777777" w:rsidR="00AC7B70" w:rsidRDefault="00AC7B70"/>
    <w:p w14:paraId="42EF47A7" w14:textId="77777777" w:rsidR="004E6212" w:rsidRDefault="004E6212"/>
    <w:p w14:paraId="3E587D04" w14:textId="349CF1EE" w:rsidR="00AD5D7D" w:rsidRDefault="00AD5D7D">
      <w:r>
        <w:rPr>
          <w:rFonts w:hint="eastAsia"/>
        </w:rPr>
        <w:lastRenderedPageBreak/>
        <w:t>第５条（事業所の職員体制等）</w:t>
      </w:r>
    </w:p>
    <w:p w14:paraId="29E13AE2" w14:textId="406ACAE6" w:rsidR="00AD5D7D" w:rsidRDefault="00AD5D7D" w:rsidP="00AD5D7D">
      <w:pPr>
        <w:pStyle w:val="a9"/>
        <w:numPr>
          <w:ilvl w:val="0"/>
          <w:numId w:val="1"/>
        </w:numPr>
      </w:pPr>
      <w:r>
        <w:rPr>
          <w:rFonts w:hint="eastAsia"/>
        </w:rPr>
        <w:t xml:space="preserve">職員体制　　　　　　　　　　　　　　　　　　　　　</w:t>
      </w:r>
      <w:r w:rsidR="00BF4FF9">
        <w:rPr>
          <w:rFonts w:hint="eastAsia"/>
        </w:rPr>
        <w:t xml:space="preserve">　　　　　　</w:t>
      </w:r>
      <w:r>
        <w:rPr>
          <w:rFonts w:hint="eastAsia"/>
        </w:rPr>
        <w:t xml:space="preserve">　（令和　年　月　日現在）</w:t>
      </w:r>
    </w:p>
    <w:tbl>
      <w:tblPr>
        <w:tblStyle w:val="aa"/>
        <w:tblW w:w="0" w:type="auto"/>
        <w:tblInd w:w="137" w:type="dxa"/>
        <w:tblLook w:val="04A0" w:firstRow="1" w:lastRow="0" w:firstColumn="1" w:lastColumn="0" w:noHBand="0" w:noVBand="1"/>
      </w:tblPr>
      <w:tblGrid>
        <w:gridCol w:w="1048"/>
        <w:gridCol w:w="1886"/>
        <w:gridCol w:w="2711"/>
        <w:gridCol w:w="3994"/>
      </w:tblGrid>
      <w:tr w:rsidR="00AD5D7D" w14:paraId="6622DBB3" w14:textId="77777777" w:rsidTr="00755433">
        <w:tc>
          <w:tcPr>
            <w:tcW w:w="2934" w:type="dxa"/>
            <w:gridSpan w:val="2"/>
          </w:tcPr>
          <w:p w14:paraId="3EC298E3" w14:textId="0A9150D4" w:rsidR="00AD5D7D" w:rsidRDefault="00AD5D7D" w:rsidP="00AD5D7D">
            <w:pPr>
              <w:pStyle w:val="a9"/>
              <w:ind w:left="0"/>
            </w:pPr>
            <w:r>
              <w:rPr>
                <w:rFonts w:hint="eastAsia"/>
              </w:rPr>
              <w:t>職種</w:t>
            </w:r>
          </w:p>
        </w:tc>
        <w:tc>
          <w:tcPr>
            <w:tcW w:w="2711" w:type="dxa"/>
          </w:tcPr>
          <w:p w14:paraId="4A7004C5" w14:textId="5C02DF48" w:rsidR="00AD5D7D" w:rsidRDefault="00AD5D7D" w:rsidP="00AD5D7D">
            <w:pPr>
              <w:pStyle w:val="a9"/>
              <w:ind w:left="0"/>
            </w:pPr>
            <w:r>
              <w:rPr>
                <w:rFonts w:hint="eastAsia"/>
              </w:rPr>
              <w:t>人員</w:t>
            </w:r>
          </w:p>
        </w:tc>
        <w:tc>
          <w:tcPr>
            <w:tcW w:w="3994" w:type="dxa"/>
          </w:tcPr>
          <w:p w14:paraId="4673DE45" w14:textId="26D464AA" w:rsidR="00AD5D7D" w:rsidRDefault="00AD5D7D" w:rsidP="00AD5D7D">
            <w:pPr>
              <w:pStyle w:val="a9"/>
              <w:ind w:left="0"/>
            </w:pPr>
            <w:r>
              <w:rPr>
                <w:rFonts w:hint="eastAsia"/>
              </w:rPr>
              <w:t>備考</w:t>
            </w:r>
          </w:p>
        </w:tc>
      </w:tr>
      <w:tr w:rsidR="00AD5D7D" w14:paraId="4072F1B8" w14:textId="77777777" w:rsidTr="00755433">
        <w:tc>
          <w:tcPr>
            <w:tcW w:w="2934" w:type="dxa"/>
            <w:gridSpan w:val="2"/>
          </w:tcPr>
          <w:p w14:paraId="62534BAD" w14:textId="47FA9EC7" w:rsidR="00AD5D7D" w:rsidRPr="00AD5D7D" w:rsidRDefault="00AD5D7D" w:rsidP="00AD5D7D">
            <w:r>
              <w:rPr>
                <w:rFonts w:hint="eastAsia"/>
              </w:rPr>
              <w:t>管理者</w:t>
            </w:r>
          </w:p>
        </w:tc>
        <w:tc>
          <w:tcPr>
            <w:tcW w:w="2711" w:type="dxa"/>
          </w:tcPr>
          <w:p w14:paraId="308B0A09" w14:textId="1B3E8E57" w:rsidR="00AD5D7D" w:rsidRDefault="00AD5D7D" w:rsidP="00AD5D7D">
            <w:pPr>
              <w:pStyle w:val="a9"/>
              <w:ind w:left="0"/>
            </w:pPr>
            <w:r>
              <w:rPr>
                <w:rFonts w:hint="eastAsia"/>
              </w:rPr>
              <w:t>１名（常勤）</w:t>
            </w:r>
          </w:p>
        </w:tc>
        <w:tc>
          <w:tcPr>
            <w:tcW w:w="3994" w:type="dxa"/>
          </w:tcPr>
          <w:p w14:paraId="610CBB1B" w14:textId="158EE1AC" w:rsidR="00AD5D7D" w:rsidRDefault="00AD5D7D" w:rsidP="00AD5D7D">
            <w:pPr>
              <w:pStyle w:val="a9"/>
              <w:ind w:left="0"/>
            </w:pPr>
            <w:r>
              <w:rPr>
                <w:rFonts w:hint="eastAsia"/>
              </w:rPr>
              <w:t>看護職員と兼務</w:t>
            </w:r>
          </w:p>
        </w:tc>
      </w:tr>
      <w:tr w:rsidR="004D3FFD" w14:paraId="75291F63" w14:textId="77777777" w:rsidTr="00755433">
        <w:tc>
          <w:tcPr>
            <w:tcW w:w="1048" w:type="dxa"/>
            <w:vMerge w:val="restart"/>
          </w:tcPr>
          <w:p w14:paraId="14B003CD" w14:textId="1E40A769" w:rsidR="004D3FFD" w:rsidRDefault="004D3FFD" w:rsidP="00AD5D7D">
            <w:pPr>
              <w:pStyle w:val="a9"/>
              <w:ind w:left="0"/>
            </w:pPr>
            <w:r>
              <w:rPr>
                <w:rFonts w:hint="eastAsia"/>
              </w:rPr>
              <w:t>看護職員</w:t>
            </w:r>
          </w:p>
        </w:tc>
        <w:tc>
          <w:tcPr>
            <w:tcW w:w="1886" w:type="dxa"/>
          </w:tcPr>
          <w:p w14:paraId="37077141" w14:textId="4164B22E" w:rsidR="004D3FFD" w:rsidRDefault="00BD69BD" w:rsidP="00AD5D7D">
            <w:pPr>
              <w:pStyle w:val="a9"/>
              <w:ind w:left="0"/>
            </w:pPr>
            <w:r>
              <w:rPr>
                <w:rFonts w:hint="eastAsia"/>
              </w:rPr>
              <w:t>保健師</w:t>
            </w:r>
          </w:p>
        </w:tc>
        <w:tc>
          <w:tcPr>
            <w:tcW w:w="2711" w:type="dxa"/>
          </w:tcPr>
          <w:p w14:paraId="3F8E8ECA" w14:textId="13F36BE3" w:rsidR="004D3FFD" w:rsidRDefault="00BD69BD" w:rsidP="00487589">
            <w:pPr>
              <w:pStyle w:val="a9"/>
              <w:ind w:left="0"/>
            </w:pPr>
            <w:r>
              <w:rPr>
                <w:rFonts w:hint="eastAsia"/>
              </w:rPr>
              <w:t>0名</w:t>
            </w:r>
          </w:p>
        </w:tc>
        <w:tc>
          <w:tcPr>
            <w:tcW w:w="3994" w:type="dxa"/>
          </w:tcPr>
          <w:p w14:paraId="5B08A184" w14:textId="77777777" w:rsidR="004D3FFD" w:rsidRDefault="004D3FFD" w:rsidP="00AD5D7D">
            <w:pPr>
              <w:pStyle w:val="a9"/>
              <w:ind w:left="0"/>
            </w:pPr>
          </w:p>
        </w:tc>
      </w:tr>
      <w:tr w:rsidR="004D3FFD" w14:paraId="2ABDAE2A" w14:textId="77777777" w:rsidTr="00755433">
        <w:tc>
          <w:tcPr>
            <w:tcW w:w="1048" w:type="dxa"/>
            <w:vMerge/>
          </w:tcPr>
          <w:p w14:paraId="45A62262" w14:textId="77777777" w:rsidR="004D3FFD" w:rsidRDefault="004D3FFD" w:rsidP="00AD5D7D">
            <w:pPr>
              <w:pStyle w:val="a9"/>
              <w:ind w:left="0"/>
            </w:pPr>
          </w:p>
        </w:tc>
        <w:tc>
          <w:tcPr>
            <w:tcW w:w="1886" w:type="dxa"/>
          </w:tcPr>
          <w:p w14:paraId="5BE3E5D5" w14:textId="1D0425EC" w:rsidR="004D3FFD" w:rsidRDefault="00BD69BD" w:rsidP="00AD5D7D">
            <w:pPr>
              <w:pStyle w:val="a9"/>
              <w:ind w:left="0"/>
            </w:pPr>
            <w:r>
              <w:rPr>
                <w:rFonts w:hint="eastAsia"/>
              </w:rPr>
              <w:t>正看護師</w:t>
            </w:r>
          </w:p>
        </w:tc>
        <w:tc>
          <w:tcPr>
            <w:tcW w:w="2711" w:type="dxa"/>
          </w:tcPr>
          <w:p w14:paraId="1181E88A" w14:textId="00902163" w:rsidR="004D3FFD" w:rsidRDefault="00BD69BD" w:rsidP="00AD5D7D">
            <w:pPr>
              <w:pStyle w:val="a9"/>
              <w:ind w:left="0"/>
            </w:pPr>
            <w:r>
              <w:rPr>
                <w:rFonts w:hint="eastAsia"/>
              </w:rPr>
              <w:t>２名以上</w:t>
            </w:r>
          </w:p>
        </w:tc>
        <w:tc>
          <w:tcPr>
            <w:tcW w:w="3994" w:type="dxa"/>
          </w:tcPr>
          <w:p w14:paraId="3FC2AEEE" w14:textId="77777777" w:rsidR="004D3FFD" w:rsidRDefault="004D3FFD" w:rsidP="00AD5D7D">
            <w:pPr>
              <w:pStyle w:val="a9"/>
              <w:ind w:left="0"/>
            </w:pPr>
          </w:p>
        </w:tc>
      </w:tr>
      <w:tr w:rsidR="004D3FFD" w14:paraId="1FBF0090" w14:textId="77777777" w:rsidTr="00755433">
        <w:tc>
          <w:tcPr>
            <w:tcW w:w="1048" w:type="dxa"/>
            <w:vMerge/>
          </w:tcPr>
          <w:p w14:paraId="38BEB6B7" w14:textId="77777777" w:rsidR="004D3FFD" w:rsidRDefault="004D3FFD" w:rsidP="00AD5D7D">
            <w:pPr>
              <w:pStyle w:val="a9"/>
              <w:ind w:left="0"/>
            </w:pPr>
          </w:p>
        </w:tc>
        <w:tc>
          <w:tcPr>
            <w:tcW w:w="1886" w:type="dxa"/>
          </w:tcPr>
          <w:p w14:paraId="0E1C8000" w14:textId="2D7BC1C3" w:rsidR="004D3FFD" w:rsidRDefault="00BD69BD" w:rsidP="00AD5D7D">
            <w:pPr>
              <w:pStyle w:val="a9"/>
              <w:ind w:left="0"/>
            </w:pPr>
            <w:r>
              <w:rPr>
                <w:rFonts w:hint="eastAsia"/>
              </w:rPr>
              <w:t>准看護師</w:t>
            </w:r>
          </w:p>
        </w:tc>
        <w:tc>
          <w:tcPr>
            <w:tcW w:w="2711" w:type="dxa"/>
          </w:tcPr>
          <w:p w14:paraId="0774503E" w14:textId="121972F7" w:rsidR="004D3FFD" w:rsidRDefault="00BD69BD" w:rsidP="00AD5D7D">
            <w:pPr>
              <w:pStyle w:val="a9"/>
              <w:ind w:left="0"/>
            </w:pPr>
            <w:r>
              <w:rPr>
                <w:rFonts w:hint="eastAsia"/>
              </w:rPr>
              <w:t>０名</w:t>
            </w:r>
          </w:p>
        </w:tc>
        <w:tc>
          <w:tcPr>
            <w:tcW w:w="3994" w:type="dxa"/>
          </w:tcPr>
          <w:p w14:paraId="14371220" w14:textId="77777777" w:rsidR="004D3FFD" w:rsidRDefault="004D3FFD" w:rsidP="00AD5D7D">
            <w:pPr>
              <w:pStyle w:val="a9"/>
              <w:ind w:left="0"/>
            </w:pPr>
          </w:p>
        </w:tc>
      </w:tr>
      <w:tr w:rsidR="00F17E07" w14:paraId="518618C8" w14:textId="77777777" w:rsidTr="00755433">
        <w:tc>
          <w:tcPr>
            <w:tcW w:w="2934" w:type="dxa"/>
            <w:gridSpan w:val="2"/>
          </w:tcPr>
          <w:p w14:paraId="49CF4298" w14:textId="06ED1BB0" w:rsidR="00F17E07" w:rsidRDefault="00F17E07" w:rsidP="00AD5D7D">
            <w:pPr>
              <w:pStyle w:val="a9"/>
              <w:ind w:left="0"/>
            </w:pPr>
            <w:r>
              <w:rPr>
                <w:rFonts w:hint="eastAsia"/>
              </w:rPr>
              <w:t>事務職員</w:t>
            </w:r>
          </w:p>
        </w:tc>
        <w:tc>
          <w:tcPr>
            <w:tcW w:w="2711" w:type="dxa"/>
          </w:tcPr>
          <w:p w14:paraId="2F3AAA0B" w14:textId="514BD90C" w:rsidR="00F17E07" w:rsidRDefault="00F17E07" w:rsidP="00AD5D7D">
            <w:pPr>
              <w:pStyle w:val="a9"/>
              <w:ind w:left="0"/>
            </w:pPr>
          </w:p>
        </w:tc>
        <w:tc>
          <w:tcPr>
            <w:tcW w:w="3994" w:type="dxa"/>
          </w:tcPr>
          <w:p w14:paraId="789A4641" w14:textId="77777777" w:rsidR="00F17E07" w:rsidRDefault="00F17E07" w:rsidP="00AD5D7D">
            <w:pPr>
              <w:pStyle w:val="a9"/>
              <w:ind w:left="0"/>
            </w:pPr>
          </w:p>
        </w:tc>
      </w:tr>
    </w:tbl>
    <w:p w14:paraId="60D1CCB4" w14:textId="7F3CAE6C" w:rsidR="00AD5D7D" w:rsidRDefault="001243E1" w:rsidP="00AD5D7D">
      <w:pPr>
        <w:pStyle w:val="a9"/>
        <w:ind w:left="360"/>
      </w:pPr>
      <w:r>
        <w:rPr>
          <w:rFonts w:hint="eastAsia"/>
        </w:rPr>
        <w:t>事業所は、緊急時訪問看護加算（２４時間</w:t>
      </w:r>
      <w:r w:rsidR="00282AD6">
        <w:rPr>
          <w:rFonts w:hint="eastAsia"/>
        </w:rPr>
        <w:t>対応</w:t>
      </w:r>
      <w:r>
        <w:rPr>
          <w:rFonts w:hint="eastAsia"/>
        </w:rPr>
        <w:t>体制加算）を算定できる体制をとっております。</w:t>
      </w:r>
    </w:p>
    <w:p w14:paraId="50C6F9F3" w14:textId="77777777" w:rsidR="00DB0510" w:rsidRDefault="00DB0510" w:rsidP="00AD5D7D">
      <w:pPr>
        <w:pStyle w:val="a9"/>
        <w:ind w:left="360"/>
      </w:pPr>
    </w:p>
    <w:p w14:paraId="18D061D7" w14:textId="26FF9294" w:rsidR="00AD5D7D" w:rsidRDefault="00AD5D7D" w:rsidP="00DB0510">
      <w:pPr>
        <w:pStyle w:val="a9"/>
        <w:numPr>
          <w:ilvl w:val="0"/>
          <w:numId w:val="1"/>
        </w:numPr>
      </w:pPr>
      <w:r>
        <w:rPr>
          <w:rFonts w:hint="eastAsia"/>
        </w:rPr>
        <w:t>職務内容</w:t>
      </w:r>
    </w:p>
    <w:p w14:paraId="64658DD8" w14:textId="16E362B0" w:rsidR="00DB0510" w:rsidRDefault="00DB0510" w:rsidP="00DB0510">
      <w:pPr>
        <w:pStyle w:val="a9"/>
        <w:numPr>
          <w:ilvl w:val="1"/>
          <w:numId w:val="1"/>
        </w:numPr>
      </w:pPr>
      <w:r>
        <w:rPr>
          <w:rFonts w:hint="eastAsia"/>
        </w:rPr>
        <w:t>管理者（正看護師・保健師）</w:t>
      </w:r>
    </w:p>
    <w:p w14:paraId="508A8A49" w14:textId="7E0A0C54" w:rsidR="005B2695" w:rsidRDefault="005B2695" w:rsidP="005B2695">
      <w:pPr>
        <w:pStyle w:val="a9"/>
        <w:ind w:left="800"/>
      </w:pPr>
      <w:r>
        <w:rPr>
          <w:rFonts w:hint="eastAsia"/>
        </w:rPr>
        <w:t>管理者は、所属職員を</w:t>
      </w:r>
      <w:r w:rsidR="008D1A4F">
        <w:rPr>
          <w:rFonts w:hint="eastAsia"/>
        </w:rPr>
        <w:t>指揮・監督し、適切な事業の運営が行われているように統括します。但し、管理上支障がない場合は、事業所の他の職務</w:t>
      </w:r>
      <w:r w:rsidR="0083207F">
        <w:rPr>
          <w:rFonts w:hint="eastAsia"/>
        </w:rPr>
        <w:t>に</w:t>
      </w:r>
      <w:r w:rsidR="008D1A4F">
        <w:rPr>
          <w:rFonts w:hint="eastAsia"/>
        </w:rPr>
        <w:t>従事し、又は同一敷地内にある他の事業所・施設等の職務に従事することが</w:t>
      </w:r>
      <w:r w:rsidR="00DE120D">
        <w:rPr>
          <w:rFonts w:hint="eastAsia"/>
        </w:rPr>
        <w:t>できるものとする</w:t>
      </w:r>
      <w:r w:rsidR="0083207F">
        <w:rPr>
          <w:rFonts w:hint="eastAsia"/>
        </w:rPr>
        <w:t>。</w:t>
      </w:r>
    </w:p>
    <w:p w14:paraId="3BC044A5" w14:textId="4BDD8D25" w:rsidR="00DB0510" w:rsidRDefault="004A7ED6" w:rsidP="00DB0510">
      <w:pPr>
        <w:pStyle w:val="a9"/>
        <w:numPr>
          <w:ilvl w:val="1"/>
          <w:numId w:val="1"/>
        </w:numPr>
      </w:pPr>
      <w:r>
        <w:rPr>
          <w:rFonts w:hint="eastAsia"/>
        </w:rPr>
        <w:t>看護職員</w:t>
      </w:r>
    </w:p>
    <w:p w14:paraId="0AA6B800" w14:textId="67CAC32F" w:rsidR="00490A68" w:rsidRDefault="005B2695" w:rsidP="00490A68">
      <w:pPr>
        <w:pStyle w:val="a9"/>
        <w:ind w:left="800"/>
      </w:pPr>
      <w:r>
        <w:rPr>
          <w:rFonts w:hint="eastAsia"/>
        </w:rPr>
        <w:t>保健師・看護師</w:t>
      </w:r>
      <w:r w:rsidR="00282AD6">
        <w:rPr>
          <w:rFonts w:hint="eastAsia"/>
        </w:rPr>
        <w:t>は</w:t>
      </w:r>
      <w:r>
        <w:rPr>
          <w:rFonts w:hint="eastAsia"/>
        </w:rPr>
        <w:t>訪問看護計画書及び報告書を作成し、訪問看護を担当します。</w:t>
      </w:r>
    </w:p>
    <w:p w14:paraId="72B97DA1" w14:textId="77777777" w:rsidR="00DE120D" w:rsidRDefault="00DE120D" w:rsidP="00490A68">
      <w:pPr>
        <w:pStyle w:val="a9"/>
        <w:ind w:left="800"/>
      </w:pPr>
    </w:p>
    <w:p w14:paraId="40B22FAC" w14:textId="783E063D" w:rsidR="00DE120D" w:rsidRDefault="00DE120D" w:rsidP="002B1631">
      <w:r>
        <w:rPr>
          <w:rFonts w:hint="eastAsia"/>
        </w:rPr>
        <w:t>第６条</w:t>
      </w:r>
      <w:r w:rsidR="002B1631">
        <w:rPr>
          <w:rFonts w:hint="eastAsia"/>
        </w:rPr>
        <w:t>（サービス提供地域）</w:t>
      </w:r>
    </w:p>
    <w:p w14:paraId="0932F1CC" w14:textId="390FA485" w:rsidR="00CD214B" w:rsidRDefault="00E34AD5" w:rsidP="002B1631">
      <w:r>
        <w:rPr>
          <w:rFonts w:hint="eastAsia"/>
        </w:rPr>
        <w:t xml:space="preserve">　　　　平塚市・中郡大磯町</w:t>
      </w:r>
    </w:p>
    <w:p w14:paraId="14888DD1" w14:textId="77777777" w:rsidR="0083207F" w:rsidRDefault="0083207F" w:rsidP="002B1631"/>
    <w:p w14:paraId="654EA8AF" w14:textId="4A520E29" w:rsidR="002B1631" w:rsidRDefault="00E06F6D" w:rsidP="002B1631">
      <w:r>
        <w:rPr>
          <w:rFonts w:hint="eastAsia"/>
        </w:rPr>
        <w:t>第７条（営業日および営業時間：窓口対応時間）</w:t>
      </w:r>
    </w:p>
    <w:tbl>
      <w:tblPr>
        <w:tblStyle w:val="aa"/>
        <w:tblW w:w="0" w:type="auto"/>
        <w:tblLook w:val="04A0" w:firstRow="1" w:lastRow="0" w:firstColumn="1" w:lastColumn="0" w:noHBand="0" w:noVBand="1"/>
      </w:tblPr>
      <w:tblGrid>
        <w:gridCol w:w="1271"/>
        <w:gridCol w:w="7223"/>
      </w:tblGrid>
      <w:tr w:rsidR="00481E3F" w14:paraId="468C5CF8" w14:textId="77777777" w:rsidTr="00481E3F">
        <w:tc>
          <w:tcPr>
            <w:tcW w:w="1271" w:type="dxa"/>
          </w:tcPr>
          <w:p w14:paraId="737C955E" w14:textId="1ECAFAE8" w:rsidR="00481E3F" w:rsidRDefault="00481E3F" w:rsidP="004B3621">
            <w:pPr>
              <w:jc w:val="distribute"/>
            </w:pPr>
            <w:r>
              <w:rPr>
                <w:rFonts w:hint="eastAsia"/>
              </w:rPr>
              <w:t>営業日</w:t>
            </w:r>
          </w:p>
        </w:tc>
        <w:tc>
          <w:tcPr>
            <w:tcW w:w="7223" w:type="dxa"/>
          </w:tcPr>
          <w:p w14:paraId="2EC03B69" w14:textId="230D7328" w:rsidR="00481E3F" w:rsidRDefault="00481E3F" w:rsidP="002B1631">
            <w:r>
              <w:rPr>
                <w:rFonts w:hint="eastAsia"/>
              </w:rPr>
              <w:t>月曜日から金曜日まで</w:t>
            </w:r>
            <w:r w:rsidR="008A4AE6">
              <w:rPr>
                <w:rFonts w:hint="eastAsia"/>
              </w:rPr>
              <w:t xml:space="preserve">　9：00～17：00</w:t>
            </w:r>
            <w:r w:rsidR="0083207F">
              <w:rPr>
                <w:rFonts w:hint="eastAsia"/>
              </w:rPr>
              <w:t>（祝日は営業します）</w:t>
            </w:r>
          </w:p>
          <w:p w14:paraId="0D7B1975" w14:textId="63981577" w:rsidR="008A4AE6" w:rsidRPr="007545EB" w:rsidRDefault="008A4AE6" w:rsidP="002B1631">
            <w:r>
              <w:rPr>
                <w:rFonts w:hint="eastAsia"/>
              </w:rPr>
              <w:t>（</w:t>
            </w:r>
            <w:r w:rsidR="007545EB">
              <w:rPr>
                <w:rFonts w:hint="eastAsia"/>
              </w:rPr>
              <w:t>土曜日・日曜日及び１2月30日から1月3日までは休業）</w:t>
            </w:r>
          </w:p>
        </w:tc>
      </w:tr>
      <w:tr w:rsidR="007545EB" w14:paraId="68C208F1" w14:textId="77777777" w:rsidTr="00481E3F">
        <w:tc>
          <w:tcPr>
            <w:tcW w:w="1271" w:type="dxa"/>
          </w:tcPr>
          <w:p w14:paraId="616A9E47" w14:textId="77777777" w:rsidR="004B3621" w:rsidRDefault="007545EB" w:rsidP="004B3621">
            <w:pPr>
              <w:jc w:val="distribute"/>
            </w:pPr>
            <w:r>
              <w:rPr>
                <w:rFonts w:hint="eastAsia"/>
              </w:rPr>
              <w:t>サービス</w:t>
            </w:r>
          </w:p>
          <w:p w14:paraId="11D76A2B" w14:textId="541915EA" w:rsidR="007545EB" w:rsidRDefault="007545EB" w:rsidP="004B3621">
            <w:pPr>
              <w:jc w:val="distribute"/>
            </w:pPr>
            <w:r>
              <w:rPr>
                <w:rFonts w:hint="eastAsia"/>
              </w:rPr>
              <w:t>提供時間</w:t>
            </w:r>
          </w:p>
        </w:tc>
        <w:tc>
          <w:tcPr>
            <w:tcW w:w="7223" w:type="dxa"/>
          </w:tcPr>
          <w:p w14:paraId="265EA590" w14:textId="77777777" w:rsidR="007545EB" w:rsidRDefault="007545EB" w:rsidP="007545EB">
            <w:r>
              <w:rPr>
                <w:rFonts w:hint="eastAsia"/>
              </w:rPr>
              <w:t>月曜日から金曜日まで　9：00～17：00</w:t>
            </w:r>
          </w:p>
          <w:p w14:paraId="10109F75" w14:textId="18025411" w:rsidR="007545EB" w:rsidRDefault="007545EB" w:rsidP="007545EB">
            <w:r>
              <w:rPr>
                <w:rFonts w:hint="eastAsia"/>
              </w:rPr>
              <w:t>（土曜日・日曜日及び１2月30日から1月3日までは休業）</w:t>
            </w:r>
          </w:p>
        </w:tc>
      </w:tr>
    </w:tbl>
    <w:p w14:paraId="46411B80" w14:textId="77777777" w:rsidR="00102EB3" w:rsidRDefault="00102EB3" w:rsidP="002B1631"/>
    <w:p w14:paraId="088187A0" w14:textId="2843324A" w:rsidR="00CD214B" w:rsidRPr="00461105" w:rsidRDefault="00CD214B" w:rsidP="002B1631">
      <w:pPr>
        <w:rPr>
          <w:sz w:val="20"/>
          <w:szCs w:val="20"/>
        </w:rPr>
      </w:pPr>
      <w:r w:rsidRPr="00461105">
        <w:rPr>
          <w:rFonts w:hint="eastAsia"/>
          <w:sz w:val="20"/>
          <w:szCs w:val="20"/>
        </w:rPr>
        <w:t>第8条</w:t>
      </w:r>
      <w:r w:rsidR="0043291A" w:rsidRPr="00461105">
        <w:rPr>
          <w:rFonts w:hint="eastAsia"/>
          <w:sz w:val="20"/>
          <w:szCs w:val="20"/>
        </w:rPr>
        <w:t>（サービスの提供方法及び内容）</w:t>
      </w:r>
    </w:p>
    <w:p w14:paraId="630497AC" w14:textId="44C1FDAE" w:rsidR="0043291A" w:rsidRPr="00461105" w:rsidRDefault="00575805" w:rsidP="002B1631">
      <w:pPr>
        <w:rPr>
          <w:sz w:val="20"/>
          <w:szCs w:val="20"/>
        </w:rPr>
      </w:pPr>
      <w:r w:rsidRPr="00461105">
        <w:rPr>
          <w:rFonts w:hint="eastAsia"/>
          <w:sz w:val="20"/>
          <w:szCs w:val="20"/>
        </w:rPr>
        <w:t xml:space="preserve">　事業所は、</w:t>
      </w:r>
      <w:r w:rsidR="004171B5" w:rsidRPr="00461105">
        <w:rPr>
          <w:rFonts w:hint="eastAsia"/>
          <w:sz w:val="20"/>
          <w:szCs w:val="20"/>
        </w:rPr>
        <w:t>居宅サービス計画に基づき介護保険法</w:t>
      </w:r>
      <w:r w:rsidR="00316FC3" w:rsidRPr="00461105">
        <w:rPr>
          <w:rFonts w:hint="eastAsia"/>
          <w:sz w:val="20"/>
          <w:szCs w:val="20"/>
        </w:rPr>
        <w:t>が定めるサービス又は老人保健法・</w:t>
      </w:r>
      <w:r w:rsidR="006D5ECC" w:rsidRPr="00461105">
        <w:rPr>
          <w:rFonts w:hint="eastAsia"/>
          <w:sz w:val="20"/>
          <w:szCs w:val="20"/>
        </w:rPr>
        <w:t>健康保険法等の医療保険関係法令が定めるサービスを</w:t>
      </w:r>
      <w:r w:rsidR="00902768" w:rsidRPr="00461105">
        <w:rPr>
          <w:rFonts w:hint="eastAsia"/>
          <w:sz w:val="20"/>
          <w:szCs w:val="20"/>
        </w:rPr>
        <w:t>提供します。</w:t>
      </w:r>
    </w:p>
    <w:p w14:paraId="39312319" w14:textId="77777777" w:rsidR="00902768" w:rsidRPr="00461105" w:rsidRDefault="00902768" w:rsidP="009D027D">
      <w:pPr>
        <w:spacing w:line="180" w:lineRule="auto"/>
        <w:rPr>
          <w:sz w:val="20"/>
          <w:szCs w:val="20"/>
        </w:rPr>
      </w:pPr>
    </w:p>
    <w:p w14:paraId="322762ED" w14:textId="29C808D4" w:rsidR="00902768" w:rsidRPr="00461105" w:rsidRDefault="00902768" w:rsidP="009D027D">
      <w:pPr>
        <w:pStyle w:val="a9"/>
        <w:numPr>
          <w:ilvl w:val="0"/>
          <w:numId w:val="2"/>
        </w:numPr>
        <w:spacing w:line="120" w:lineRule="auto"/>
        <w:ind w:hanging="357"/>
        <w:rPr>
          <w:sz w:val="20"/>
          <w:szCs w:val="20"/>
        </w:rPr>
      </w:pPr>
      <w:r w:rsidRPr="00461105">
        <w:rPr>
          <w:rFonts w:hint="eastAsia"/>
          <w:sz w:val="20"/>
          <w:szCs w:val="20"/>
        </w:rPr>
        <w:t>訪問看護サービスの</w:t>
      </w:r>
      <w:r w:rsidR="00A7053D" w:rsidRPr="00461105">
        <w:rPr>
          <w:rFonts w:hint="eastAsia"/>
          <w:sz w:val="20"/>
          <w:szCs w:val="20"/>
        </w:rPr>
        <w:t>提供方法は次の</w:t>
      </w:r>
      <w:r w:rsidR="00AF3847" w:rsidRPr="00461105">
        <w:rPr>
          <w:rFonts w:hint="eastAsia"/>
          <w:sz w:val="20"/>
          <w:szCs w:val="20"/>
        </w:rPr>
        <w:t>通りとする。</w:t>
      </w:r>
    </w:p>
    <w:p w14:paraId="0A0D3C6E" w14:textId="181C471C" w:rsidR="00AF3847" w:rsidRPr="00461105" w:rsidRDefault="005703EC" w:rsidP="009D027D">
      <w:pPr>
        <w:pStyle w:val="a9"/>
        <w:numPr>
          <w:ilvl w:val="1"/>
          <w:numId w:val="2"/>
        </w:numPr>
        <w:spacing w:line="120" w:lineRule="auto"/>
        <w:ind w:hanging="357"/>
        <w:rPr>
          <w:sz w:val="20"/>
          <w:szCs w:val="20"/>
        </w:rPr>
      </w:pPr>
      <w:r w:rsidRPr="00461105">
        <w:rPr>
          <w:rFonts w:hint="eastAsia"/>
          <w:sz w:val="20"/>
          <w:szCs w:val="20"/>
        </w:rPr>
        <w:t>訪問看護の利用者がかかりつけの医師に申し込み、医師が交付した訪問看護の指示書</w:t>
      </w:r>
      <w:r w:rsidR="005F13C2" w:rsidRPr="00461105">
        <w:rPr>
          <w:rFonts w:hint="eastAsia"/>
          <w:sz w:val="20"/>
          <w:szCs w:val="20"/>
        </w:rPr>
        <w:t>に基づいて、訪問看護計画書を作成し、訪問看護を実施します。</w:t>
      </w:r>
    </w:p>
    <w:p w14:paraId="3C7AC43B" w14:textId="560777CF" w:rsidR="005F13C2" w:rsidRPr="00461105" w:rsidRDefault="005F13C2" w:rsidP="009D027D">
      <w:pPr>
        <w:pStyle w:val="a9"/>
        <w:numPr>
          <w:ilvl w:val="1"/>
          <w:numId w:val="2"/>
        </w:numPr>
        <w:spacing w:line="120" w:lineRule="auto"/>
        <w:ind w:hanging="357"/>
        <w:rPr>
          <w:sz w:val="20"/>
          <w:szCs w:val="20"/>
        </w:rPr>
      </w:pPr>
      <w:r w:rsidRPr="00461105">
        <w:rPr>
          <w:rFonts w:hint="eastAsia"/>
          <w:sz w:val="20"/>
          <w:szCs w:val="20"/>
        </w:rPr>
        <w:t>利用者</w:t>
      </w:r>
      <w:r w:rsidR="0052727B" w:rsidRPr="00461105">
        <w:rPr>
          <w:rFonts w:hint="eastAsia"/>
          <w:sz w:val="20"/>
          <w:szCs w:val="20"/>
        </w:rPr>
        <w:t>希望又は家族、担当する介護事業所等から会社に直接申し込みがあった場合は</w:t>
      </w:r>
      <w:r w:rsidR="001F69CA" w:rsidRPr="00461105">
        <w:rPr>
          <w:rFonts w:hint="eastAsia"/>
          <w:sz w:val="20"/>
          <w:szCs w:val="20"/>
        </w:rPr>
        <w:t>、主治医に指示書の交付を受けるよう依頼します。</w:t>
      </w:r>
    </w:p>
    <w:p w14:paraId="09A9A8C0" w14:textId="0BADB84A" w:rsidR="001F69CA" w:rsidRPr="00461105" w:rsidRDefault="001F69CA" w:rsidP="009D027D">
      <w:pPr>
        <w:pStyle w:val="a9"/>
        <w:numPr>
          <w:ilvl w:val="1"/>
          <w:numId w:val="2"/>
        </w:numPr>
        <w:spacing w:line="120" w:lineRule="auto"/>
        <w:ind w:hanging="357"/>
        <w:rPr>
          <w:sz w:val="20"/>
          <w:szCs w:val="20"/>
        </w:rPr>
      </w:pPr>
      <w:r w:rsidRPr="00461105">
        <w:rPr>
          <w:rFonts w:hint="eastAsia"/>
          <w:sz w:val="20"/>
          <w:szCs w:val="20"/>
        </w:rPr>
        <w:t>利用者に主治医がいない場合は、</w:t>
      </w:r>
      <w:r w:rsidR="0083207F">
        <w:rPr>
          <w:rFonts w:hint="eastAsia"/>
          <w:sz w:val="20"/>
          <w:szCs w:val="20"/>
        </w:rPr>
        <w:t>事業所</w:t>
      </w:r>
      <w:r w:rsidRPr="00461105">
        <w:rPr>
          <w:rFonts w:hint="eastAsia"/>
          <w:sz w:val="20"/>
          <w:szCs w:val="20"/>
        </w:rPr>
        <w:t>から主治医の選定を助言・依頼をします。</w:t>
      </w:r>
    </w:p>
    <w:p w14:paraId="28EA38A5" w14:textId="6EDD0D90" w:rsidR="00D67F94" w:rsidRPr="00461105" w:rsidRDefault="00AF3847" w:rsidP="00AD021B">
      <w:pPr>
        <w:pStyle w:val="a9"/>
        <w:numPr>
          <w:ilvl w:val="0"/>
          <w:numId w:val="2"/>
        </w:numPr>
        <w:rPr>
          <w:sz w:val="20"/>
          <w:szCs w:val="20"/>
        </w:rPr>
      </w:pPr>
      <w:r w:rsidRPr="00461105">
        <w:rPr>
          <w:rFonts w:hint="eastAsia"/>
          <w:sz w:val="20"/>
          <w:szCs w:val="20"/>
        </w:rPr>
        <w:t>訪問看護の内容は次の通りとする。</w:t>
      </w:r>
    </w:p>
    <w:p w14:paraId="3C3EFDA2" w14:textId="5EDF8870" w:rsidR="00AD021B" w:rsidRPr="00461105" w:rsidRDefault="00C43DE3" w:rsidP="00AD021B">
      <w:pPr>
        <w:pStyle w:val="a9"/>
        <w:numPr>
          <w:ilvl w:val="1"/>
          <w:numId w:val="2"/>
        </w:numPr>
        <w:rPr>
          <w:sz w:val="20"/>
          <w:szCs w:val="20"/>
        </w:rPr>
      </w:pPr>
      <w:r w:rsidRPr="00461105">
        <w:rPr>
          <w:rFonts w:hint="eastAsia"/>
          <w:sz w:val="20"/>
          <w:szCs w:val="20"/>
        </w:rPr>
        <w:t>病状・障害の観察</w:t>
      </w:r>
    </w:p>
    <w:p w14:paraId="4A0BBCFB" w14:textId="4EBC46B9" w:rsidR="00AD021B" w:rsidRPr="00461105" w:rsidRDefault="00C43DE3" w:rsidP="00AD021B">
      <w:pPr>
        <w:pStyle w:val="a9"/>
        <w:numPr>
          <w:ilvl w:val="1"/>
          <w:numId w:val="2"/>
        </w:numPr>
        <w:rPr>
          <w:sz w:val="20"/>
          <w:szCs w:val="20"/>
        </w:rPr>
      </w:pPr>
      <w:r w:rsidRPr="00461105">
        <w:rPr>
          <w:rFonts w:hint="eastAsia"/>
          <w:sz w:val="20"/>
          <w:szCs w:val="20"/>
        </w:rPr>
        <w:t>清拭・洗髪等による清潔の保持</w:t>
      </w:r>
    </w:p>
    <w:p w14:paraId="0B0210D1" w14:textId="2EE73A46" w:rsidR="00C43DE3" w:rsidRPr="00461105" w:rsidRDefault="00B9021C" w:rsidP="00AD021B">
      <w:pPr>
        <w:pStyle w:val="a9"/>
        <w:numPr>
          <w:ilvl w:val="1"/>
          <w:numId w:val="2"/>
        </w:numPr>
        <w:rPr>
          <w:sz w:val="20"/>
          <w:szCs w:val="20"/>
        </w:rPr>
      </w:pPr>
      <w:r w:rsidRPr="00461105">
        <w:rPr>
          <w:rFonts w:hint="eastAsia"/>
          <w:sz w:val="20"/>
          <w:szCs w:val="20"/>
        </w:rPr>
        <w:lastRenderedPageBreak/>
        <w:t>食事及び排泄など</w:t>
      </w:r>
      <w:r w:rsidR="00F41AF1" w:rsidRPr="00461105">
        <w:rPr>
          <w:rFonts w:hint="eastAsia"/>
          <w:sz w:val="20"/>
          <w:szCs w:val="20"/>
        </w:rPr>
        <w:t>日常生活の世話</w:t>
      </w:r>
    </w:p>
    <w:p w14:paraId="368468A4" w14:textId="59C4DFC1" w:rsidR="00F41AF1" w:rsidRPr="00461105" w:rsidRDefault="00EB756E" w:rsidP="00AD021B">
      <w:pPr>
        <w:pStyle w:val="a9"/>
        <w:numPr>
          <w:ilvl w:val="1"/>
          <w:numId w:val="2"/>
        </w:numPr>
        <w:rPr>
          <w:sz w:val="20"/>
          <w:szCs w:val="20"/>
        </w:rPr>
      </w:pPr>
      <w:r w:rsidRPr="00461105">
        <w:rPr>
          <w:rFonts w:hint="eastAsia"/>
          <w:sz w:val="20"/>
          <w:szCs w:val="20"/>
        </w:rPr>
        <w:t>褥瘡の予防・処置</w:t>
      </w:r>
    </w:p>
    <w:p w14:paraId="63059C79" w14:textId="03A32DE1" w:rsidR="00EB756E" w:rsidRPr="00461105" w:rsidRDefault="00EB756E" w:rsidP="00AD021B">
      <w:pPr>
        <w:pStyle w:val="a9"/>
        <w:numPr>
          <w:ilvl w:val="1"/>
          <w:numId w:val="2"/>
        </w:numPr>
        <w:rPr>
          <w:sz w:val="20"/>
          <w:szCs w:val="20"/>
        </w:rPr>
      </w:pPr>
      <w:r w:rsidRPr="00461105">
        <w:rPr>
          <w:rFonts w:hint="eastAsia"/>
          <w:sz w:val="20"/>
          <w:szCs w:val="20"/>
        </w:rPr>
        <w:t>リハビリテーション</w:t>
      </w:r>
    </w:p>
    <w:p w14:paraId="469E12F8" w14:textId="0716D431" w:rsidR="00EB756E" w:rsidRPr="00461105" w:rsidRDefault="00EB756E" w:rsidP="00AD021B">
      <w:pPr>
        <w:pStyle w:val="a9"/>
        <w:numPr>
          <w:ilvl w:val="1"/>
          <w:numId w:val="2"/>
        </w:numPr>
        <w:rPr>
          <w:sz w:val="20"/>
          <w:szCs w:val="20"/>
        </w:rPr>
      </w:pPr>
      <w:r w:rsidRPr="00461105">
        <w:rPr>
          <w:rFonts w:hint="eastAsia"/>
          <w:sz w:val="20"/>
          <w:szCs w:val="20"/>
        </w:rPr>
        <w:t>ターミナルケア</w:t>
      </w:r>
    </w:p>
    <w:p w14:paraId="5DB0EF92" w14:textId="58526DBF" w:rsidR="00D92B47" w:rsidRPr="00461105" w:rsidRDefault="003947E0" w:rsidP="00AD021B">
      <w:pPr>
        <w:pStyle w:val="a9"/>
        <w:numPr>
          <w:ilvl w:val="1"/>
          <w:numId w:val="2"/>
        </w:numPr>
        <w:rPr>
          <w:sz w:val="20"/>
          <w:szCs w:val="20"/>
        </w:rPr>
      </w:pPr>
      <w:r w:rsidRPr="00461105">
        <w:rPr>
          <w:rFonts w:hint="eastAsia"/>
          <w:sz w:val="20"/>
          <w:szCs w:val="20"/>
        </w:rPr>
        <w:t>認知症患者の看護</w:t>
      </w:r>
    </w:p>
    <w:p w14:paraId="27C8A72F" w14:textId="60681E62" w:rsidR="003947E0" w:rsidRPr="00461105" w:rsidRDefault="003343DA" w:rsidP="00AD021B">
      <w:pPr>
        <w:pStyle w:val="a9"/>
        <w:numPr>
          <w:ilvl w:val="1"/>
          <w:numId w:val="2"/>
        </w:numPr>
        <w:rPr>
          <w:sz w:val="20"/>
          <w:szCs w:val="20"/>
        </w:rPr>
      </w:pPr>
      <w:r w:rsidRPr="00461105">
        <w:rPr>
          <w:rFonts w:hint="eastAsia"/>
          <w:sz w:val="20"/>
          <w:szCs w:val="20"/>
        </w:rPr>
        <w:t>療養生活や介護方法の指導</w:t>
      </w:r>
    </w:p>
    <w:p w14:paraId="012E331F" w14:textId="220F21E9" w:rsidR="003343DA" w:rsidRPr="00461105" w:rsidRDefault="003343DA" w:rsidP="00AD021B">
      <w:pPr>
        <w:pStyle w:val="a9"/>
        <w:numPr>
          <w:ilvl w:val="1"/>
          <w:numId w:val="2"/>
        </w:numPr>
        <w:rPr>
          <w:sz w:val="20"/>
          <w:szCs w:val="20"/>
        </w:rPr>
      </w:pPr>
      <w:r w:rsidRPr="00461105">
        <w:rPr>
          <w:rFonts w:hint="eastAsia"/>
          <w:sz w:val="20"/>
          <w:szCs w:val="20"/>
        </w:rPr>
        <w:t>カテーテル等の管理</w:t>
      </w:r>
    </w:p>
    <w:p w14:paraId="17180E87" w14:textId="2C224DB6" w:rsidR="003343DA" w:rsidRDefault="003343DA" w:rsidP="00AD021B">
      <w:pPr>
        <w:pStyle w:val="a9"/>
        <w:numPr>
          <w:ilvl w:val="1"/>
          <w:numId w:val="2"/>
        </w:numPr>
        <w:rPr>
          <w:sz w:val="20"/>
          <w:szCs w:val="20"/>
        </w:rPr>
      </w:pPr>
      <w:r w:rsidRPr="00461105">
        <w:rPr>
          <w:rFonts w:hint="eastAsia"/>
          <w:sz w:val="20"/>
          <w:szCs w:val="20"/>
        </w:rPr>
        <w:t>その他医師の指示による医療処置</w:t>
      </w:r>
    </w:p>
    <w:p w14:paraId="5D9F528A" w14:textId="580F4515" w:rsidR="004C59FC" w:rsidRPr="004C59FC" w:rsidRDefault="004C59FC" w:rsidP="004C59FC">
      <w:pPr>
        <w:pStyle w:val="a9"/>
        <w:numPr>
          <w:ilvl w:val="0"/>
          <w:numId w:val="2"/>
        </w:numPr>
        <w:rPr>
          <w:sz w:val="20"/>
          <w:szCs w:val="20"/>
        </w:rPr>
      </w:pPr>
      <w:r w:rsidRPr="004C59FC">
        <w:rPr>
          <w:rFonts w:hint="eastAsia"/>
          <w:sz w:val="20"/>
          <w:szCs w:val="20"/>
        </w:rPr>
        <w:t>看護職員の禁止行為は次の通りとします。</w:t>
      </w:r>
    </w:p>
    <w:p w14:paraId="2945064B" w14:textId="72526D8A" w:rsidR="004C59FC" w:rsidRDefault="004C59FC" w:rsidP="004C59FC">
      <w:pPr>
        <w:pStyle w:val="a9"/>
        <w:numPr>
          <w:ilvl w:val="1"/>
          <w:numId w:val="2"/>
        </w:numPr>
        <w:rPr>
          <w:sz w:val="20"/>
          <w:szCs w:val="20"/>
        </w:rPr>
      </w:pPr>
      <w:r>
        <w:rPr>
          <w:rFonts w:hint="eastAsia"/>
          <w:sz w:val="20"/>
          <w:szCs w:val="20"/>
        </w:rPr>
        <w:t>利用者又は家族の金銭・預貯金通帳・証書・書類等の預かり</w:t>
      </w:r>
    </w:p>
    <w:p w14:paraId="62EAE790" w14:textId="33EAB5D8" w:rsidR="004C59FC" w:rsidRDefault="004C59FC" w:rsidP="004C59FC">
      <w:pPr>
        <w:pStyle w:val="a9"/>
        <w:numPr>
          <w:ilvl w:val="1"/>
          <w:numId w:val="2"/>
        </w:numPr>
        <w:rPr>
          <w:sz w:val="20"/>
          <w:szCs w:val="20"/>
        </w:rPr>
      </w:pPr>
      <w:r>
        <w:rPr>
          <w:rFonts w:hint="eastAsia"/>
          <w:sz w:val="20"/>
          <w:szCs w:val="20"/>
        </w:rPr>
        <w:t>利用者又は家族からの金銭・物品・飲食の授受</w:t>
      </w:r>
    </w:p>
    <w:p w14:paraId="42D3EA82" w14:textId="022BFEB4" w:rsidR="004C59FC" w:rsidRDefault="004C59FC" w:rsidP="004C59FC">
      <w:pPr>
        <w:pStyle w:val="a9"/>
        <w:numPr>
          <w:ilvl w:val="1"/>
          <w:numId w:val="2"/>
        </w:numPr>
        <w:rPr>
          <w:sz w:val="20"/>
          <w:szCs w:val="20"/>
        </w:rPr>
      </w:pPr>
      <w:r>
        <w:rPr>
          <w:rFonts w:hint="eastAsia"/>
          <w:sz w:val="20"/>
          <w:szCs w:val="20"/>
        </w:rPr>
        <w:t>同居家族である利用者に対するサービスの提供</w:t>
      </w:r>
    </w:p>
    <w:p w14:paraId="0D49F628" w14:textId="69123B38" w:rsidR="004C59FC" w:rsidRDefault="004C59FC" w:rsidP="004C59FC">
      <w:pPr>
        <w:pStyle w:val="a9"/>
        <w:numPr>
          <w:ilvl w:val="1"/>
          <w:numId w:val="2"/>
        </w:numPr>
        <w:rPr>
          <w:sz w:val="20"/>
          <w:szCs w:val="20"/>
        </w:rPr>
      </w:pPr>
      <w:r>
        <w:rPr>
          <w:rFonts w:hint="eastAsia"/>
          <w:sz w:val="20"/>
          <w:szCs w:val="20"/>
        </w:rPr>
        <w:t>利用者の居宅での飲酒・喫煙・飲食</w:t>
      </w:r>
    </w:p>
    <w:p w14:paraId="184277AC" w14:textId="1381BAE7" w:rsidR="004C59FC" w:rsidRDefault="004C59FC" w:rsidP="004C59FC">
      <w:pPr>
        <w:pStyle w:val="a9"/>
        <w:numPr>
          <w:ilvl w:val="1"/>
          <w:numId w:val="2"/>
        </w:numPr>
        <w:rPr>
          <w:sz w:val="20"/>
          <w:szCs w:val="20"/>
        </w:rPr>
      </w:pPr>
      <w:r>
        <w:rPr>
          <w:rFonts w:hint="eastAsia"/>
          <w:sz w:val="20"/>
          <w:szCs w:val="20"/>
        </w:rPr>
        <w:t>身体拘束その他利用者の</w:t>
      </w:r>
      <w:r w:rsidR="0083207F">
        <w:rPr>
          <w:rFonts w:hint="eastAsia"/>
          <w:sz w:val="20"/>
          <w:szCs w:val="20"/>
        </w:rPr>
        <w:t>行動を</w:t>
      </w:r>
      <w:r>
        <w:rPr>
          <w:rFonts w:hint="eastAsia"/>
          <w:sz w:val="20"/>
          <w:szCs w:val="20"/>
        </w:rPr>
        <w:t>制限する行為（生命や身体を保護する</w:t>
      </w:r>
      <w:r w:rsidR="0083207F">
        <w:rPr>
          <w:rFonts w:hint="eastAsia"/>
          <w:sz w:val="20"/>
          <w:szCs w:val="20"/>
        </w:rPr>
        <w:t>為</w:t>
      </w:r>
      <w:r>
        <w:rPr>
          <w:rFonts w:hint="eastAsia"/>
          <w:sz w:val="20"/>
          <w:szCs w:val="20"/>
        </w:rPr>
        <w:t>緊急やむを得ない場合を除く）</w:t>
      </w:r>
    </w:p>
    <w:p w14:paraId="7203B450" w14:textId="1A15DE98" w:rsidR="004C59FC" w:rsidRPr="004C59FC" w:rsidRDefault="004C59FC" w:rsidP="004C59FC">
      <w:pPr>
        <w:pStyle w:val="a9"/>
        <w:numPr>
          <w:ilvl w:val="1"/>
          <w:numId w:val="2"/>
        </w:numPr>
        <w:rPr>
          <w:sz w:val="20"/>
          <w:szCs w:val="20"/>
        </w:rPr>
      </w:pPr>
      <w:r>
        <w:rPr>
          <w:rFonts w:hint="eastAsia"/>
          <w:sz w:val="20"/>
          <w:szCs w:val="20"/>
        </w:rPr>
        <w:t>その他利用者又は家族等に対して行う宗教活動・政治活動・営利活動・その他迷惑行為</w:t>
      </w:r>
    </w:p>
    <w:p w14:paraId="51A9B3EA" w14:textId="2BE6E730" w:rsidR="00D67F94" w:rsidRPr="00461105" w:rsidRDefault="00D67F94" w:rsidP="00AD021B">
      <w:pPr>
        <w:rPr>
          <w:sz w:val="20"/>
          <w:szCs w:val="20"/>
        </w:rPr>
      </w:pPr>
    </w:p>
    <w:p w14:paraId="03ED77AB" w14:textId="77510FB2" w:rsidR="0043291A" w:rsidRPr="00461105" w:rsidRDefault="0043291A" w:rsidP="002B1631">
      <w:pPr>
        <w:rPr>
          <w:sz w:val="20"/>
          <w:szCs w:val="20"/>
        </w:rPr>
      </w:pPr>
      <w:r w:rsidRPr="00461105">
        <w:rPr>
          <w:rFonts w:hint="eastAsia"/>
          <w:sz w:val="20"/>
          <w:szCs w:val="20"/>
        </w:rPr>
        <w:t>第9条</w:t>
      </w:r>
      <w:r w:rsidR="00A57DAD" w:rsidRPr="00461105">
        <w:rPr>
          <w:rFonts w:hint="eastAsia"/>
          <w:sz w:val="20"/>
          <w:szCs w:val="20"/>
        </w:rPr>
        <w:t>（連携について）</w:t>
      </w:r>
    </w:p>
    <w:p w14:paraId="13811D47" w14:textId="15F2DB62" w:rsidR="00A57DAD" w:rsidRPr="00461105" w:rsidRDefault="00A57DAD" w:rsidP="002B1631">
      <w:pPr>
        <w:rPr>
          <w:sz w:val="20"/>
          <w:szCs w:val="20"/>
        </w:rPr>
      </w:pPr>
      <w:r w:rsidRPr="00461105">
        <w:rPr>
          <w:rFonts w:hint="eastAsia"/>
          <w:sz w:val="20"/>
          <w:szCs w:val="20"/>
        </w:rPr>
        <w:t xml:space="preserve">　事業所は、訪問看護サービスの提供にあたり、介護支援専門員及び保健医療サービス又は福祉サービス</w:t>
      </w:r>
      <w:r w:rsidR="009B26FB" w:rsidRPr="00461105">
        <w:rPr>
          <w:rFonts w:hint="eastAsia"/>
          <w:sz w:val="20"/>
          <w:szCs w:val="20"/>
        </w:rPr>
        <w:t>を提供する者との密接な連携に努めます。</w:t>
      </w:r>
    </w:p>
    <w:p w14:paraId="5FF34C48" w14:textId="77777777" w:rsidR="00BE16DE" w:rsidRPr="00461105" w:rsidRDefault="00BE16DE" w:rsidP="002B1631">
      <w:pPr>
        <w:rPr>
          <w:sz w:val="20"/>
          <w:szCs w:val="20"/>
        </w:rPr>
      </w:pPr>
    </w:p>
    <w:p w14:paraId="26B11CA0" w14:textId="5D367917" w:rsidR="00575805" w:rsidRPr="00461105" w:rsidRDefault="00575805" w:rsidP="002B1631">
      <w:pPr>
        <w:rPr>
          <w:sz w:val="20"/>
          <w:szCs w:val="20"/>
        </w:rPr>
      </w:pPr>
      <w:r w:rsidRPr="00461105">
        <w:rPr>
          <w:rFonts w:hint="eastAsia"/>
          <w:sz w:val="20"/>
          <w:szCs w:val="20"/>
        </w:rPr>
        <w:t>第1</w:t>
      </w:r>
      <w:r w:rsidR="0083207F">
        <w:rPr>
          <w:rFonts w:hint="eastAsia"/>
          <w:sz w:val="20"/>
          <w:szCs w:val="20"/>
        </w:rPr>
        <w:t>0</w:t>
      </w:r>
      <w:r w:rsidRPr="00461105">
        <w:rPr>
          <w:rFonts w:hint="eastAsia"/>
          <w:sz w:val="20"/>
          <w:szCs w:val="20"/>
        </w:rPr>
        <w:t>条</w:t>
      </w:r>
      <w:r w:rsidR="000936C2" w:rsidRPr="00461105">
        <w:rPr>
          <w:rFonts w:hint="eastAsia"/>
          <w:sz w:val="20"/>
          <w:szCs w:val="20"/>
        </w:rPr>
        <w:t>（</w:t>
      </w:r>
      <w:r w:rsidR="009433DC" w:rsidRPr="00461105">
        <w:rPr>
          <w:rFonts w:hint="eastAsia"/>
          <w:sz w:val="20"/>
          <w:szCs w:val="20"/>
        </w:rPr>
        <w:t>介護費用及び利用者負担金について）</w:t>
      </w:r>
    </w:p>
    <w:p w14:paraId="1C584D22" w14:textId="2E7F07C4" w:rsidR="009433DC" w:rsidRPr="00461105" w:rsidRDefault="009433DC" w:rsidP="001014AF">
      <w:pPr>
        <w:pStyle w:val="a9"/>
        <w:numPr>
          <w:ilvl w:val="0"/>
          <w:numId w:val="4"/>
        </w:numPr>
        <w:rPr>
          <w:sz w:val="20"/>
          <w:szCs w:val="20"/>
        </w:rPr>
      </w:pPr>
      <w:r w:rsidRPr="00461105">
        <w:rPr>
          <w:rFonts w:hint="eastAsia"/>
          <w:sz w:val="20"/>
          <w:szCs w:val="20"/>
        </w:rPr>
        <w:t>介護費用</w:t>
      </w:r>
      <w:r w:rsidR="001014AF" w:rsidRPr="00461105">
        <w:rPr>
          <w:rFonts w:hint="eastAsia"/>
          <w:sz w:val="20"/>
          <w:szCs w:val="20"/>
        </w:rPr>
        <w:t>及び利用者負担金の体制について</w:t>
      </w:r>
    </w:p>
    <w:p w14:paraId="37D33C8F" w14:textId="7821CAA5" w:rsidR="00985D2B" w:rsidRPr="00461105" w:rsidRDefault="00EB076A" w:rsidP="00F97726">
      <w:pPr>
        <w:pStyle w:val="a9"/>
        <w:numPr>
          <w:ilvl w:val="1"/>
          <w:numId w:val="4"/>
        </w:numPr>
        <w:rPr>
          <w:sz w:val="20"/>
          <w:szCs w:val="20"/>
        </w:rPr>
      </w:pPr>
      <w:r w:rsidRPr="00461105">
        <w:rPr>
          <w:rFonts w:hint="eastAsia"/>
          <w:sz w:val="20"/>
          <w:szCs w:val="20"/>
        </w:rPr>
        <w:t>地域区分と地域単価は、</w:t>
      </w:r>
      <w:r w:rsidR="0083207F">
        <w:rPr>
          <w:rFonts w:hint="eastAsia"/>
          <w:sz w:val="20"/>
          <w:szCs w:val="20"/>
        </w:rPr>
        <w:t>次</w:t>
      </w:r>
      <w:r w:rsidRPr="00461105">
        <w:rPr>
          <w:rFonts w:hint="eastAsia"/>
          <w:sz w:val="20"/>
          <w:szCs w:val="20"/>
        </w:rPr>
        <w:t>の通りとなります。</w:t>
      </w:r>
    </w:p>
    <w:p w14:paraId="4CBEA4A5" w14:textId="7141D397" w:rsidR="006F2A44" w:rsidRPr="00461105" w:rsidRDefault="00F00068" w:rsidP="006F2A44">
      <w:pPr>
        <w:pStyle w:val="a9"/>
        <w:ind w:left="800"/>
        <w:rPr>
          <w:sz w:val="20"/>
          <w:szCs w:val="20"/>
        </w:rPr>
      </w:pPr>
      <w:r w:rsidRPr="00461105">
        <w:rPr>
          <w:rFonts w:hint="eastAsia"/>
          <w:sz w:val="20"/>
          <w:szCs w:val="20"/>
          <w:u w:val="single"/>
        </w:rPr>
        <w:t>地域区分：5級地</w:t>
      </w:r>
      <w:r w:rsidRPr="00461105">
        <w:rPr>
          <w:rFonts w:hint="eastAsia"/>
          <w:sz w:val="20"/>
          <w:szCs w:val="20"/>
        </w:rPr>
        <w:t xml:space="preserve">　</w:t>
      </w:r>
      <w:r w:rsidRPr="00461105">
        <w:rPr>
          <w:rFonts w:hint="eastAsia"/>
          <w:sz w:val="20"/>
          <w:szCs w:val="20"/>
          <w:u w:val="single"/>
        </w:rPr>
        <w:t>地域単価：</w:t>
      </w:r>
      <w:r w:rsidR="00EA6542" w:rsidRPr="00461105">
        <w:rPr>
          <w:rFonts w:hint="eastAsia"/>
          <w:sz w:val="20"/>
          <w:szCs w:val="20"/>
          <w:u w:val="single"/>
        </w:rPr>
        <w:t>10.70円</w:t>
      </w:r>
    </w:p>
    <w:p w14:paraId="72C37CD1" w14:textId="429D8527" w:rsidR="00F97726" w:rsidRPr="00461105" w:rsidRDefault="00F97726" w:rsidP="00F97726">
      <w:pPr>
        <w:pStyle w:val="a9"/>
        <w:numPr>
          <w:ilvl w:val="1"/>
          <w:numId w:val="4"/>
        </w:numPr>
        <w:rPr>
          <w:sz w:val="20"/>
          <w:szCs w:val="20"/>
        </w:rPr>
      </w:pPr>
      <w:r w:rsidRPr="00461105">
        <w:rPr>
          <w:rFonts w:hint="eastAsia"/>
          <w:sz w:val="20"/>
          <w:szCs w:val="20"/>
        </w:rPr>
        <w:t>介護費用は、サービス内容ごとに決められた単位数に</w:t>
      </w:r>
      <w:r w:rsidR="003B0822" w:rsidRPr="00461105">
        <w:rPr>
          <w:rFonts w:hint="eastAsia"/>
          <w:sz w:val="20"/>
          <w:szCs w:val="20"/>
        </w:rPr>
        <w:t>地域単価を乗じた金額となります。</w:t>
      </w:r>
    </w:p>
    <w:p w14:paraId="0EFDC3AC" w14:textId="09CF3EA5" w:rsidR="00351FD3" w:rsidRPr="00461105" w:rsidRDefault="00351FD3" w:rsidP="00F97726">
      <w:pPr>
        <w:pStyle w:val="a9"/>
        <w:numPr>
          <w:ilvl w:val="1"/>
          <w:numId w:val="4"/>
        </w:numPr>
        <w:rPr>
          <w:sz w:val="20"/>
          <w:szCs w:val="20"/>
        </w:rPr>
      </w:pPr>
      <w:r w:rsidRPr="00461105">
        <w:rPr>
          <w:rFonts w:hint="eastAsia"/>
          <w:sz w:val="20"/>
          <w:szCs w:val="20"/>
        </w:rPr>
        <w:t>通常の時間帯（午前8時</w:t>
      </w:r>
      <w:r w:rsidR="00480360" w:rsidRPr="00461105">
        <w:rPr>
          <w:rFonts w:hint="eastAsia"/>
          <w:sz w:val="20"/>
          <w:szCs w:val="20"/>
        </w:rPr>
        <w:t>～午後6時）</w:t>
      </w:r>
      <w:r w:rsidR="0083207F">
        <w:rPr>
          <w:rFonts w:hint="eastAsia"/>
          <w:sz w:val="20"/>
          <w:szCs w:val="20"/>
        </w:rPr>
        <w:t>以外</w:t>
      </w:r>
      <w:r w:rsidR="00480360" w:rsidRPr="00461105">
        <w:rPr>
          <w:rFonts w:hint="eastAsia"/>
          <w:sz w:val="20"/>
          <w:szCs w:val="20"/>
        </w:rPr>
        <w:t>の時間帯でサービスを行う場合、介護費用は</w:t>
      </w:r>
      <w:r w:rsidR="007364AE" w:rsidRPr="00461105">
        <w:rPr>
          <w:rFonts w:hint="eastAsia"/>
          <w:sz w:val="20"/>
          <w:szCs w:val="20"/>
        </w:rPr>
        <w:t>次の加算割合で割増されます。</w:t>
      </w:r>
    </w:p>
    <w:p w14:paraId="4CF27541" w14:textId="3909BAB4" w:rsidR="00142327" w:rsidRPr="00461105" w:rsidRDefault="00142327" w:rsidP="00142327">
      <w:pPr>
        <w:pStyle w:val="a9"/>
        <w:ind w:left="800"/>
        <w:rPr>
          <w:sz w:val="20"/>
          <w:szCs w:val="20"/>
          <w:u w:val="single"/>
        </w:rPr>
      </w:pPr>
      <w:r w:rsidRPr="00461105">
        <w:rPr>
          <w:rFonts w:hint="eastAsia"/>
          <w:sz w:val="20"/>
          <w:szCs w:val="20"/>
          <w:u w:val="single"/>
        </w:rPr>
        <w:t>早朝（午前6時～午前8時）、夜間（午後6時～午後10時）</w:t>
      </w:r>
      <w:r w:rsidR="00333113" w:rsidRPr="00461105">
        <w:rPr>
          <w:rFonts w:hint="eastAsia"/>
          <w:sz w:val="20"/>
          <w:szCs w:val="20"/>
          <w:u w:val="single"/>
        </w:rPr>
        <w:t>：＋25％</w:t>
      </w:r>
    </w:p>
    <w:p w14:paraId="1C3C57FB" w14:textId="04F3CF07" w:rsidR="00333113" w:rsidRPr="00461105" w:rsidRDefault="00662450" w:rsidP="00142327">
      <w:pPr>
        <w:pStyle w:val="a9"/>
        <w:ind w:left="800"/>
        <w:rPr>
          <w:sz w:val="20"/>
          <w:szCs w:val="20"/>
          <w:u w:val="single"/>
        </w:rPr>
      </w:pPr>
      <w:r w:rsidRPr="00461105">
        <w:rPr>
          <w:rFonts w:hint="eastAsia"/>
          <w:sz w:val="20"/>
          <w:szCs w:val="20"/>
          <w:u w:val="single"/>
        </w:rPr>
        <w:t xml:space="preserve">深夜（午後10時～午前6時）　　　　　　　　　　　　　</w:t>
      </w:r>
      <w:r w:rsidR="006F2A44" w:rsidRPr="00461105">
        <w:rPr>
          <w:rFonts w:hint="eastAsia"/>
          <w:sz w:val="20"/>
          <w:szCs w:val="20"/>
          <w:u w:val="single"/>
        </w:rPr>
        <w:t>：＋50％</w:t>
      </w:r>
    </w:p>
    <w:p w14:paraId="53097FF7" w14:textId="6A1D077E" w:rsidR="001014AF" w:rsidRPr="00461105" w:rsidRDefault="001014AF" w:rsidP="001014AF">
      <w:pPr>
        <w:pStyle w:val="a9"/>
        <w:numPr>
          <w:ilvl w:val="0"/>
          <w:numId w:val="4"/>
        </w:numPr>
        <w:rPr>
          <w:sz w:val="20"/>
          <w:szCs w:val="20"/>
        </w:rPr>
      </w:pPr>
      <w:r w:rsidRPr="00461105">
        <w:rPr>
          <w:rFonts w:hint="eastAsia"/>
          <w:sz w:val="20"/>
          <w:szCs w:val="20"/>
        </w:rPr>
        <w:t>サービスに対する利用者負担金は居宅介護支援事業所が作成する利用者の「</w:t>
      </w:r>
      <w:r w:rsidR="00985D2B" w:rsidRPr="00461105">
        <w:rPr>
          <w:rFonts w:hint="eastAsia"/>
          <w:sz w:val="20"/>
          <w:szCs w:val="20"/>
        </w:rPr>
        <w:t>サービス利用票」及び「サービス</w:t>
      </w:r>
      <w:r w:rsidR="00CC6383" w:rsidRPr="00461105">
        <w:rPr>
          <w:rFonts w:hint="eastAsia"/>
          <w:sz w:val="20"/>
          <w:szCs w:val="20"/>
        </w:rPr>
        <w:t>利用票別表」によるものとし、詳細は別紙</w:t>
      </w:r>
      <w:r w:rsidR="00F3501E">
        <w:rPr>
          <w:rFonts w:hint="eastAsia"/>
          <w:sz w:val="20"/>
          <w:szCs w:val="20"/>
        </w:rPr>
        <w:t>「料金表」</w:t>
      </w:r>
      <w:r w:rsidR="00600DD2" w:rsidRPr="00461105">
        <w:rPr>
          <w:rFonts w:hint="eastAsia"/>
          <w:sz w:val="20"/>
          <w:szCs w:val="20"/>
        </w:rPr>
        <w:t>にて説明します。なお、利用者負担金は介護保険法令等に</w:t>
      </w:r>
      <w:r w:rsidR="00F006F8" w:rsidRPr="00461105">
        <w:rPr>
          <w:rFonts w:hint="eastAsia"/>
          <w:sz w:val="20"/>
          <w:szCs w:val="20"/>
        </w:rPr>
        <w:t>基づいて定められているため、</w:t>
      </w:r>
      <w:r w:rsidR="0080522D" w:rsidRPr="00461105">
        <w:rPr>
          <w:rFonts w:hint="eastAsia"/>
          <w:sz w:val="20"/>
          <w:szCs w:val="20"/>
        </w:rPr>
        <w:t>契約期間中に</w:t>
      </w:r>
      <w:r w:rsidR="00326A41" w:rsidRPr="00461105">
        <w:rPr>
          <w:rFonts w:hint="eastAsia"/>
          <w:sz w:val="20"/>
          <w:szCs w:val="20"/>
        </w:rPr>
        <w:t>介護保険法令等が改定された場合には、改定後の金額を</w:t>
      </w:r>
      <w:r w:rsidR="00937AAA" w:rsidRPr="00461105">
        <w:rPr>
          <w:rFonts w:hint="eastAsia"/>
          <w:sz w:val="20"/>
          <w:szCs w:val="20"/>
        </w:rPr>
        <w:t>適用するものとします。この場合、</w:t>
      </w:r>
      <w:r w:rsidR="00723503">
        <w:rPr>
          <w:rFonts w:hint="eastAsia"/>
          <w:sz w:val="20"/>
          <w:szCs w:val="20"/>
        </w:rPr>
        <w:t>事業所</w:t>
      </w:r>
      <w:r w:rsidR="00937AAA" w:rsidRPr="00461105">
        <w:rPr>
          <w:rFonts w:hint="eastAsia"/>
          <w:sz w:val="20"/>
          <w:szCs w:val="20"/>
        </w:rPr>
        <w:t>は改定内容決定後速やかに利用者に対し通知します。</w:t>
      </w:r>
    </w:p>
    <w:p w14:paraId="40C16A95" w14:textId="716A0426" w:rsidR="00FE5154" w:rsidRPr="00461105" w:rsidRDefault="00FE5154" w:rsidP="001014AF">
      <w:pPr>
        <w:pStyle w:val="a9"/>
        <w:numPr>
          <w:ilvl w:val="0"/>
          <w:numId w:val="4"/>
        </w:numPr>
        <w:rPr>
          <w:sz w:val="20"/>
          <w:szCs w:val="20"/>
        </w:rPr>
      </w:pPr>
      <w:r w:rsidRPr="00461105">
        <w:rPr>
          <w:rFonts w:hint="eastAsia"/>
          <w:sz w:val="20"/>
          <w:szCs w:val="20"/>
        </w:rPr>
        <w:t>利用者負担金については、金融機関の口座</w:t>
      </w:r>
      <w:r w:rsidR="001031F9" w:rsidRPr="00461105">
        <w:rPr>
          <w:rFonts w:hint="eastAsia"/>
          <w:sz w:val="20"/>
          <w:szCs w:val="20"/>
        </w:rPr>
        <w:t>から引き落としとさせていただきます。利用者が希望する場合は</w:t>
      </w:r>
      <w:r w:rsidR="001339CF" w:rsidRPr="00461105">
        <w:rPr>
          <w:rFonts w:hint="eastAsia"/>
          <w:sz w:val="20"/>
          <w:szCs w:val="20"/>
        </w:rPr>
        <w:t>、振込み・現金回収にてお支払いいただくことも可能です。</w:t>
      </w:r>
    </w:p>
    <w:p w14:paraId="14B35419" w14:textId="67D59E2F" w:rsidR="001339CF" w:rsidRPr="00461105" w:rsidRDefault="00375048" w:rsidP="001014AF">
      <w:pPr>
        <w:pStyle w:val="a9"/>
        <w:numPr>
          <w:ilvl w:val="0"/>
          <w:numId w:val="4"/>
        </w:numPr>
        <w:rPr>
          <w:sz w:val="20"/>
          <w:szCs w:val="20"/>
        </w:rPr>
      </w:pPr>
      <w:r w:rsidRPr="00461105">
        <w:rPr>
          <w:rFonts w:hint="eastAsia"/>
          <w:sz w:val="20"/>
          <w:szCs w:val="20"/>
        </w:rPr>
        <w:t>利用者負担金は居宅サービス計画書を</w:t>
      </w:r>
      <w:r w:rsidR="00F3501E">
        <w:rPr>
          <w:rFonts w:hint="eastAsia"/>
          <w:sz w:val="20"/>
          <w:szCs w:val="20"/>
        </w:rPr>
        <w:t>作成</w:t>
      </w:r>
      <w:r w:rsidRPr="00461105">
        <w:rPr>
          <w:rFonts w:hint="eastAsia"/>
          <w:sz w:val="20"/>
          <w:szCs w:val="20"/>
        </w:rPr>
        <w:t>しない場合など「償還払い」</w:t>
      </w:r>
      <w:r w:rsidR="00653D78" w:rsidRPr="00461105">
        <w:rPr>
          <w:rFonts w:hint="eastAsia"/>
          <w:sz w:val="20"/>
          <w:szCs w:val="20"/>
        </w:rPr>
        <w:t>となる場合には、いったん利用者が介護給付額（10割）を支払い、</w:t>
      </w:r>
      <w:r w:rsidR="002002F9" w:rsidRPr="00461105">
        <w:rPr>
          <w:rFonts w:hint="eastAsia"/>
          <w:sz w:val="20"/>
          <w:szCs w:val="20"/>
        </w:rPr>
        <w:t>その後市区町村に対して保険給付分を請求することになります。</w:t>
      </w:r>
    </w:p>
    <w:p w14:paraId="3AD3F2C7" w14:textId="10A2E182" w:rsidR="002002F9" w:rsidRPr="00461105" w:rsidRDefault="002D78F4" w:rsidP="001014AF">
      <w:pPr>
        <w:pStyle w:val="a9"/>
        <w:numPr>
          <w:ilvl w:val="0"/>
          <w:numId w:val="4"/>
        </w:numPr>
        <w:rPr>
          <w:sz w:val="20"/>
          <w:szCs w:val="20"/>
        </w:rPr>
      </w:pPr>
      <w:r w:rsidRPr="00461105">
        <w:rPr>
          <w:rFonts w:hint="eastAsia"/>
          <w:sz w:val="20"/>
          <w:szCs w:val="20"/>
        </w:rPr>
        <w:t>介護給付額の一部が制度上の支給限度額を超える場合には、</w:t>
      </w:r>
      <w:r w:rsidR="00407205" w:rsidRPr="00461105">
        <w:rPr>
          <w:rFonts w:hint="eastAsia"/>
          <w:sz w:val="20"/>
          <w:szCs w:val="20"/>
        </w:rPr>
        <w:t>超えた部分は全額自己負担となります（その際には、居宅サービス計画書を</w:t>
      </w:r>
      <w:r w:rsidR="00DA36E7" w:rsidRPr="00461105">
        <w:rPr>
          <w:rFonts w:hint="eastAsia"/>
          <w:sz w:val="20"/>
          <w:szCs w:val="20"/>
        </w:rPr>
        <w:t>作成する際に介護支援専門員から説明の上、</w:t>
      </w:r>
      <w:r w:rsidR="00DF7524" w:rsidRPr="00461105">
        <w:rPr>
          <w:rFonts w:hint="eastAsia"/>
          <w:sz w:val="20"/>
          <w:szCs w:val="20"/>
        </w:rPr>
        <w:t>利用者の同意を得ることになります）。</w:t>
      </w:r>
    </w:p>
    <w:p w14:paraId="6A111C8E" w14:textId="0BD3B933" w:rsidR="00DF7524" w:rsidRPr="00461105" w:rsidRDefault="00DF7524" w:rsidP="001014AF">
      <w:pPr>
        <w:pStyle w:val="a9"/>
        <w:numPr>
          <w:ilvl w:val="0"/>
          <w:numId w:val="4"/>
        </w:numPr>
        <w:rPr>
          <w:sz w:val="20"/>
          <w:szCs w:val="20"/>
        </w:rPr>
      </w:pPr>
      <w:r w:rsidRPr="00461105">
        <w:rPr>
          <w:rFonts w:hint="eastAsia"/>
          <w:sz w:val="20"/>
          <w:szCs w:val="20"/>
        </w:rPr>
        <w:lastRenderedPageBreak/>
        <w:t>利用者が介護保険料の支払いを滞納している場合、介護保険法により</w:t>
      </w:r>
      <w:r w:rsidR="0026676A" w:rsidRPr="00461105">
        <w:rPr>
          <w:rFonts w:hint="eastAsia"/>
          <w:sz w:val="20"/>
          <w:szCs w:val="20"/>
        </w:rPr>
        <w:t>介護給付の支払方法変更（償還払い）等の</w:t>
      </w:r>
      <w:r w:rsidR="003278B0" w:rsidRPr="00461105">
        <w:rPr>
          <w:rFonts w:hint="eastAsia"/>
          <w:sz w:val="20"/>
          <w:szCs w:val="20"/>
        </w:rPr>
        <w:t>給付制限が生じることがあります。保険給付の制限を受けた場合（</w:t>
      </w:r>
      <w:r w:rsidR="007E10EB" w:rsidRPr="00461105">
        <w:rPr>
          <w:rFonts w:hint="eastAsia"/>
          <w:sz w:val="20"/>
          <w:szCs w:val="20"/>
        </w:rPr>
        <w:t>被</w:t>
      </w:r>
      <w:r w:rsidR="007305D1" w:rsidRPr="00461105">
        <w:rPr>
          <w:rFonts w:hint="eastAsia"/>
          <w:sz w:val="20"/>
          <w:szCs w:val="20"/>
        </w:rPr>
        <w:t>保険者証</w:t>
      </w:r>
      <w:r w:rsidR="009F564E" w:rsidRPr="00461105">
        <w:rPr>
          <w:rFonts w:hint="eastAsia"/>
          <w:sz w:val="20"/>
          <w:szCs w:val="20"/>
        </w:rPr>
        <w:t>の給付制限欄に</w:t>
      </w:r>
      <w:r w:rsidR="000173B5" w:rsidRPr="00461105">
        <w:rPr>
          <w:rFonts w:hint="eastAsia"/>
          <w:sz w:val="20"/>
          <w:szCs w:val="20"/>
        </w:rPr>
        <w:t>「</w:t>
      </w:r>
      <w:r w:rsidR="00322E4E" w:rsidRPr="00461105">
        <w:rPr>
          <w:rFonts w:hint="eastAsia"/>
          <w:sz w:val="20"/>
          <w:szCs w:val="20"/>
        </w:rPr>
        <w:t>支払方法の変更」等の記載があった場合）</w:t>
      </w:r>
      <w:r w:rsidR="00DB73C5" w:rsidRPr="00461105">
        <w:rPr>
          <w:rFonts w:hint="eastAsia"/>
          <w:sz w:val="20"/>
          <w:szCs w:val="20"/>
        </w:rPr>
        <w:t>当事業所</w:t>
      </w:r>
      <w:r w:rsidR="00415C7E" w:rsidRPr="00461105">
        <w:rPr>
          <w:rFonts w:hint="eastAsia"/>
          <w:sz w:val="20"/>
          <w:szCs w:val="20"/>
        </w:rPr>
        <w:t>提供分のサービス費用（「費用総額（保険対象分）</w:t>
      </w:r>
      <w:r w:rsidR="00D27C34" w:rsidRPr="00461105">
        <w:rPr>
          <w:rFonts w:hint="eastAsia"/>
          <w:sz w:val="20"/>
          <w:szCs w:val="20"/>
        </w:rPr>
        <w:t>」及び「利用者</w:t>
      </w:r>
      <w:r w:rsidR="00EF18C0" w:rsidRPr="00461105">
        <w:rPr>
          <w:rFonts w:hint="eastAsia"/>
          <w:sz w:val="20"/>
          <w:szCs w:val="20"/>
        </w:rPr>
        <w:t>負担（全額負担）」</w:t>
      </w:r>
      <w:r w:rsidR="003A7DE0" w:rsidRPr="00461105">
        <w:rPr>
          <w:rFonts w:hint="eastAsia"/>
          <w:sz w:val="20"/>
          <w:szCs w:val="20"/>
        </w:rPr>
        <w:t>の総額をお支払いいただきます。</w:t>
      </w:r>
      <w:r w:rsidR="003D5408" w:rsidRPr="00461105">
        <w:rPr>
          <w:rFonts w:hint="eastAsia"/>
          <w:sz w:val="20"/>
          <w:szCs w:val="20"/>
        </w:rPr>
        <w:t>詳細については介護支援専門員又は担当者からご説明します。</w:t>
      </w:r>
    </w:p>
    <w:p w14:paraId="142D29BD" w14:textId="71948D08" w:rsidR="003D5408" w:rsidRPr="00461105" w:rsidRDefault="00526C3D" w:rsidP="001014AF">
      <w:pPr>
        <w:pStyle w:val="a9"/>
        <w:numPr>
          <w:ilvl w:val="0"/>
          <w:numId w:val="4"/>
        </w:numPr>
        <w:rPr>
          <w:sz w:val="20"/>
          <w:szCs w:val="20"/>
        </w:rPr>
      </w:pPr>
      <w:r w:rsidRPr="00461105">
        <w:rPr>
          <w:rFonts w:hint="eastAsia"/>
          <w:sz w:val="20"/>
          <w:szCs w:val="20"/>
        </w:rPr>
        <w:t>訪問看護師等が利用者宅を訪問する際にかかる交通費については、第6条で定めるサービス提供地域にお住まいの方は無料となります。</w:t>
      </w:r>
    </w:p>
    <w:p w14:paraId="7726FFBD" w14:textId="77777777" w:rsidR="00535C12" w:rsidRPr="00461105" w:rsidRDefault="00535C12" w:rsidP="00535C12">
      <w:pPr>
        <w:pStyle w:val="a9"/>
        <w:ind w:left="360"/>
        <w:rPr>
          <w:sz w:val="20"/>
          <w:szCs w:val="20"/>
        </w:rPr>
      </w:pPr>
    </w:p>
    <w:p w14:paraId="35AB00AF" w14:textId="2250A016" w:rsidR="00535C12" w:rsidRPr="00461105" w:rsidRDefault="00535C12" w:rsidP="00535C12">
      <w:pPr>
        <w:rPr>
          <w:sz w:val="20"/>
          <w:szCs w:val="20"/>
        </w:rPr>
      </w:pPr>
      <w:r w:rsidRPr="00461105">
        <w:rPr>
          <w:rFonts w:hint="eastAsia"/>
          <w:sz w:val="20"/>
          <w:szCs w:val="20"/>
        </w:rPr>
        <w:t>第1</w:t>
      </w:r>
      <w:r w:rsidR="0083207F">
        <w:rPr>
          <w:rFonts w:hint="eastAsia"/>
          <w:sz w:val="20"/>
          <w:szCs w:val="20"/>
        </w:rPr>
        <w:t>1</w:t>
      </w:r>
      <w:r w:rsidRPr="00461105">
        <w:rPr>
          <w:rFonts w:hint="eastAsia"/>
          <w:sz w:val="20"/>
          <w:szCs w:val="20"/>
        </w:rPr>
        <w:t>条（キャンセル）</w:t>
      </w:r>
    </w:p>
    <w:p w14:paraId="6C36293B" w14:textId="4C677142" w:rsidR="00535C12" w:rsidRPr="00461105" w:rsidRDefault="00535C12" w:rsidP="00535C12">
      <w:pPr>
        <w:pStyle w:val="a9"/>
        <w:numPr>
          <w:ilvl w:val="0"/>
          <w:numId w:val="5"/>
        </w:numPr>
        <w:rPr>
          <w:sz w:val="20"/>
          <w:szCs w:val="20"/>
        </w:rPr>
      </w:pPr>
      <w:r w:rsidRPr="00461105">
        <w:rPr>
          <w:rFonts w:hint="eastAsia"/>
          <w:sz w:val="20"/>
          <w:szCs w:val="20"/>
        </w:rPr>
        <w:t>利用者がサービスの利用を中止する際には、すみやかに第4条で定める連絡先までご連絡ください。</w:t>
      </w:r>
    </w:p>
    <w:p w14:paraId="3A8577AF" w14:textId="7C792DF3" w:rsidR="00745533" w:rsidRPr="00B43A6C" w:rsidRDefault="00352274" w:rsidP="00B43A6C">
      <w:pPr>
        <w:pStyle w:val="a9"/>
        <w:numPr>
          <w:ilvl w:val="0"/>
          <w:numId w:val="5"/>
        </w:numPr>
        <w:rPr>
          <w:sz w:val="20"/>
          <w:szCs w:val="20"/>
        </w:rPr>
      </w:pPr>
      <w:r w:rsidRPr="00461105">
        <w:rPr>
          <w:rFonts w:hint="eastAsia"/>
          <w:sz w:val="20"/>
          <w:szCs w:val="20"/>
        </w:rPr>
        <w:t>利用者の都合でサービスを中止する場合には、できるだけサービス利用の前日までにご連絡ください。</w:t>
      </w:r>
    </w:p>
    <w:p w14:paraId="78E8E54F" w14:textId="77777777" w:rsidR="00507785" w:rsidRPr="00461105" w:rsidRDefault="00507785" w:rsidP="00507785">
      <w:pPr>
        <w:pStyle w:val="a9"/>
        <w:ind w:left="360"/>
        <w:rPr>
          <w:sz w:val="20"/>
          <w:szCs w:val="20"/>
        </w:rPr>
      </w:pPr>
    </w:p>
    <w:p w14:paraId="5D72FFD6" w14:textId="2D4E1B66" w:rsidR="00507785" w:rsidRPr="00461105" w:rsidRDefault="00507785" w:rsidP="00507785">
      <w:pPr>
        <w:rPr>
          <w:sz w:val="20"/>
          <w:szCs w:val="20"/>
        </w:rPr>
      </w:pPr>
      <w:r w:rsidRPr="00461105">
        <w:rPr>
          <w:rFonts w:hint="eastAsia"/>
          <w:sz w:val="20"/>
          <w:szCs w:val="20"/>
        </w:rPr>
        <w:t>第1</w:t>
      </w:r>
      <w:r w:rsidR="0083207F">
        <w:rPr>
          <w:rFonts w:hint="eastAsia"/>
          <w:sz w:val="20"/>
          <w:szCs w:val="20"/>
        </w:rPr>
        <w:t>2</w:t>
      </w:r>
      <w:r w:rsidRPr="00461105">
        <w:rPr>
          <w:rFonts w:hint="eastAsia"/>
          <w:sz w:val="20"/>
          <w:szCs w:val="20"/>
        </w:rPr>
        <w:t>条（訪問看護計画）</w:t>
      </w:r>
    </w:p>
    <w:p w14:paraId="223210C7" w14:textId="033F95CF" w:rsidR="00507785" w:rsidRPr="00461105" w:rsidRDefault="00507785" w:rsidP="0063233B">
      <w:pPr>
        <w:pStyle w:val="a9"/>
        <w:numPr>
          <w:ilvl w:val="0"/>
          <w:numId w:val="6"/>
        </w:numPr>
        <w:rPr>
          <w:sz w:val="20"/>
          <w:szCs w:val="20"/>
        </w:rPr>
      </w:pPr>
      <w:r w:rsidRPr="00461105">
        <w:rPr>
          <w:rFonts w:hint="eastAsia"/>
          <w:sz w:val="20"/>
          <w:szCs w:val="20"/>
        </w:rPr>
        <w:t>事業所は利用者の日常生活の状況及びその意向</w:t>
      </w:r>
      <w:r w:rsidR="0063233B" w:rsidRPr="00461105">
        <w:rPr>
          <w:rFonts w:hint="eastAsia"/>
          <w:sz w:val="20"/>
          <w:szCs w:val="20"/>
        </w:rPr>
        <w:t>を踏まえて、医師により交付される訪問看護指示書及び居宅介護支援事業所が作成する利用者の居宅サービス計画に沿って、訪問看護計画書を作成し、これに従って計画的にサービスを提供します・</w:t>
      </w:r>
    </w:p>
    <w:p w14:paraId="7C19C24A" w14:textId="07A67E3C" w:rsidR="0063233B" w:rsidRPr="00461105" w:rsidRDefault="004B51C5" w:rsidP="0063233B">
      <w:pPr>
        <w:pStyle w:val="a9"/>
        <w:numPr>
          <w:ilvl w:val="0"/>
          <w:numId w:val="6"/>
        </w:numPr>
        <w:rPr>
          <w:sz w:val="20"/>
          <w:szCs w:val="20"/>
        </w:rPr>
      </w:pPr>
      <w:r w:rsidRPr="00461105">
        <w:rPr>
          <w:rFonts w:hint="eastAsia"/>
          <w:sz w:val="20"/>
          <w:szCs w:val="20"/>
        </w:rPr>
        <w:t>訪問看護計画の作成に当たっては、事業所は事前に担当者を訪問させ、利用者の日常生活の状況及びその意向を確認するとともに、作成後は利用者にその内容を説明します。また、同意を得た上で交付します。</w:t>
      </w:r>
    </w:p>
    <w:p w14:paraId="1A595A75" w14:textId="1529A88C" w:rsidR="004B51C5" w:rsidRPr="00461105" w:rsidRDefault="00A87D06" w:rsidP="0063233B">
      <w:pPr>
        <w:pStyle w:val="a9"/>
        <w:numPr>
          <w:ilvl w:val="0"/>
          <w:numId w:val="6"/>
        </w:numPr>
        <w:rPr>
          <w:sz w:val="20"/>
          <w:szCs w:val="20"/>
        </w:rPr>
      </w:pPr>
      <w:r w:rsidRPr="00461105">
        <w:rPr>
          <w:rFonts w:hint="eastAsia"/>
          <w:sz w:val="20"/>
          <w:szCs w:val="20"/>
        </w:rPr>
        <w:t>事業所は、利用者がサービス内容や提供方法等の変更を希望し、その変更が居宅サービス</w:t>
      </w:r>
      <w:r w:rsidR="00D409D9" w:rsidRPr="00461105">
        <w:rPr>
          <w:rFonts w:hint="eastAsia"/>
          <w:sz w:val="20"/>
          <w:szCs w:val="20"/>
        </w:rPr>
        <w:t>計画の範囲内で可能なときは、速やかに訪問看護計画書の変更等の対応を行います。</w:t>
      </w:r>
    </w:p>
    <w:p w14:paraId="26594E19" w14:textId="462FD4BB" w:rsidR="00214D9C" w:rsidRPr="00461105" w:rsidRDefault="00214D9C" w:rsidP="0063233B">
      <w:pPr>
        <w:pStyle w:val="a9"/>
        <w:numPr>
          <w:ilvl w:val="0"/>
          <w:numId w:val="6"/>
        </w:numPr>
        <w:rPr>
          <w:sz w:val="20"/>
          <w:szCs w:val="20"/>
        </w:rPr>
      </w:pPr>
      <w:r w:rsidRPr="00461105">
        <w:rPr>
          <w:rFonts w:hint="eastAsia"/>
          <w:sz w:val="20"/>
          <w:szCs w:val="20"/>
        </w:rPr>
        <w:t>事業所は</w:t>
      </w:r>
      <w:r w:rsidR="00497697" w:rsidRPr="00461105">
        <w:rPr>
          <w:rFonts w:hint="eastAsia"/>
          <w:sz w:val="20"/>
          <w:szCs w:val="20"/>
        </w:rPr>
        <w:t>、</w:t>
      </w:r>
      <w:r w:rsidR="00900A0C" w:rsidRPr="00461105">
        <w:rPr>
          <w:rFonts w:hint="eastAsia"/>
          <w:sz w:val="20"/>
          <w:szCs w:val="20"/>
        </w:rPr>
        <w:t>居宅サービス計画の期間に基づき利用者の状況の評価</w:t>
      </w:r>
      <w:r w:rsidR="006943E9" w:rsidRPr="00461105">
        <w:rPr>
          <w:rFonts w:hint="eastAsia"/>
          <w:sz w:val="20"/>
          <w:szCs w:val="20"/>
        </w:rPr>
        <w:t>等を行い、必要に応じてサービスの</w:t>
      </w:r>
      <w:r w:rsidR="0009347E" w:rsidRPr="00461105">
        <w:rPr>
          <w:rFonts w:hint="eastAsia"/>
          <w:sz w:val="20"/>
          <w:szCs w:val="20"/>
        </w:rPr>
        <w:t>内容を見直します。</w:t>
      </w:r>
    </w:p>
    <w:p w14:paraId="20F57731" w14:textId="577DB510" w:rsidR="0009347E" w:rsidRPr="00461105" w:rsidRDefault="0009347E" w:rsidP="0063233B">
      <w:pPr>
        <w:pStyle w:val="a9"/>
        <w:numPr>
          <w:ilvl w:val="0"/>
          <w:numId w:val="6"/>
        </w:numPr>
        <w:rPr>
          <w:sz w:val="20"/>
          <w:szCs w:val="20"/>
        </w:rPr>
      </w:pPr>
      <w:r w:rsidRPr="00461105">
        <w:rPr>
          <w:rFonts w:hint="eastAsia"/>
          <w:sz w:val="20"/>
          <w:szCs w:val="20"/>
        </w:rPr>
        <w:t>事業所は第3項の申し出に対し稼働状況等により</w:t>
      </w:r>
      <w:r w:rsidR="00B60F6E" w:rsidRPr="00461105">
        <w:rPr>
          <w:rFonts w:hint="eastAsia"/>
          <w:sz w:val="20"/>
          <w:szCs w:val="20"/>
        </w:rPr>
        <w:t>、利用者の希望する内容にてサービスの</w:t>
      </w:r>
      <w:r w:rsidR="00253629" w:rsidRPr="00461105">
        <w:rPr>
          <w:rFonts w:hint="eastAsia"/>
          <w:sz w:val="20"/>
          <w:szCs w:val="20"/>
        </w:rPr>
        <w:t>提供ができない場合、居宅介護支援事業所との</w:t>
      </w:r>
      <w:r w:rsidR="007D70BE" w:rsidRPr="00461105">
        <w:rPr>
          <w:rFonts w:hint="eastAsia"/>
          <w:sz w:val="20"/>
          <w:szCs w:val="20"/>
        </w:rPr>
        <w:t>連絡調整のもとで、他の提供可能な内容を利用者に提示して協議するものとします。</w:t>
      </w:r>
    </w:p>
    <w:p w14:paraId="4082DFA4" w14:textId="7A12EDAC" w:rsidR="007D70BE" w:rsidRPr="00461105" w:rsidRDefault="00AE11AE" w:rsidP="0063233B">
      <w:pPr>
        <w:pStyle w:val="a9"/>
        <w:numPr>
          <w:ilvl w:val="0"/>
          <w:numId w:val="6"/>
        </w:numPr>
        <w:rPr>
          <w:sz w:val="20"/>
          <w:szCs w:val="20"/>
        </w:rPr>
      </w:pPr>
      <w:r w:rsidRPr="00461105">
        <w:rPr>
          <w:rFonts w:hint="eastAsia"/>
          <w:sz w:val="20"/>
          <w:szCs w:val="20"/>
        </w:rPr>
        <w:t>事業所は、利用者が居宅サービス計画の変更を希望する場合、速やかに居宅介護支援事業者への</w:t>
      </w:r>
      <w:r w:rsidR="00FC632E" w:rsidRPr="00461105">
        <w:rPr>
          <w:rFonts w:hint="eastAsia"/>
          <w:sz w:val="20"/>
          <w:szCs w:val="20"/>
        </w:rPr>
        <w:t>連絡調整等の援助を行います。</w:t>
      </w:r>
    </w:p>
    <w:p w14:paraId="3E5CD361" w14:textId="77777777" w:rsidR="00170090" w:rsidRPr="00461105" w:rsidRDefault="00170090" w:rsidP="00170090">
      <w:pPr>
        <w:pStyle w:val="a9"/>
        <w:ind w:left="360"/>
        <w:rPr>
          <w:sz w:val="20"/>
          <w:szCs w:val="20"/>
        </w:rPr>
      </w:pPr>
    </w:p>
    <w:p w14:paraId="71B4F385" w14:textId="605D4240" w:rsidR="00170090" w:rsidRPr="00461105" w:rsidRDefault="00170090" w:rsidP="00170090">
      <w:pPr>
        <w:rPr>
          <w:sz w:val="20"/>
          <w:szCs w:val="20"/>
        </w:rPr>
      </w:pPr>
      <w:r w:rsidRPr="00461105">
        <w:rPr>
          <w:rFonts w:hint="eastAsia"/>
          <w:sz w:val="20"/>
          <w:szCs w:val="20"/>
        </w:rPr>
        <w:t>第１</w:t>
      </w:r>
      <w:r w:rsidR="0083207F">
        <w:rPr>
          <w:rFonts w:hint="eastAsia"/>
          <w:sz w:val="20"/>
          <w:szCs w:val="20"/>
        </w:rPr>
        <w:t>3</w:t>
      </w:r>
      <w:r w:rsidRPr="00461105">
        <w:rPr>
          <w:rFonts w:hint="eastAsia"/>
          <w:sz w:val="20"/>
          <w:szCs w:val="20"/>
        </w:rPr>
        <w:t>条（サービス提供の記録）</w:t>
      </w:r>
    </w:p>
    <w:p w14:paraId="2BB4EDCA" w14:textId="09035CD4" w:rsidR="00170090" w:rsidRPr="00B416A3" w:rsidRDefault="00170090" w:rsidP="00E92A51">
      <w:pPr>
        <w:pStyle w:val="a9"/>
        <w:numPr>
          <w:ilvl w:val="0"/>
          <w:numId w:val="7"/>
        </w:numPr>
        <w:rPr>
          <w:sz w:val="20"/>
          <w:szCs w:val="20"/>
        </w:rPr>
      </w:pPr>
      <w:r w:rsidRPr="00B416A3">
        <w:rPr>
          <w:rFonts w:hint="eastAsia"/>
          <w:sz w:val="20"/>
          <w:szCs w:val="20"/>
        </w:rPr>
        <w:t>事業所はサービスを提供した際には、サービス提供記録書の書面に提供したサービスの内容及び各種体制加算状況等必要事項を記入し</w:t>
      </w:r>
      <w:r w:rsidR="00B416A3" w:rsidRPr="00B416A3">
        <w:rPr>
          <w:rFonts w:hint="eastAsia"/>
          <w:sz w:val="20"/>
          <w:szCs w:val="20"/>
        </w:rPr>
        <w:t>ます。</w:t>
      </w:r>
    </w:p>
    <w:p w14:paraId="59CA9510" w14:textId="64CB2D6D" w:rsidR="00E92A51" w:rsidRPr="00461105" w:rsidRDefault="00E92A51" w:rsidP="00E92A51">
      <w:pPr>
        <w:pStyle w:val="a9"/>
        <w:numPr>
          <w:ilvl w:val="0"/>
          <w:numId w:val="7"/>
        </w:numPr>
        <w:rPr>
          <w:sz w:val="20"/>
          <w:szCs w:val="20"/>
        </w:rPr>
      </w:pPr>
      <w:r w:rsidRPr="00461105">
        <w:rPr>
          <w:rFonts w:hint="eastAsia"/>
          <w:sz w:val="20"/>
          <w:szCs w:val="20"/>
        </w:rPr>
        <w:t>事業所は、サービス提供</w:t>
      </w:r>
      <w:r w:rsidR="007F3256" w:rsidRPr="00461105">
        <w:rPr>
          <w:rFonts w:hint="eastAsia"/>
          <w:sz w:val="20"/>
          <w:szCs w:val="20"/>
        </w:rPr>
        <w:t>記録書等の記録を作成し、サービス終了後５年間は</w:t>
      </w:r>
      <w:r w:rsidR="000A6071" w:rsidRPr="00461105">
        <w:rPr>
          <w:rFonts w:hint="eastAsia"/>
          <w:sz w:val="20"/>
          <w:szCs w:val="20"/>
        </w:rPr>
        <w:t>これを適切に保存し、利用者の求めに応じて閲覧に応じ、又は実費負担によりその写しを交付します。</w:t>
      </w:r>
    </w:p>
    <w:p w14:paraId="512BE035" w14:textId="77777777" w:rsidR="00C51AAB" w:rsidRPr="00461105" w:rsidRDefault="00C51AAB" w:rsidP="00C51AAB">
      <w:pPr>
        <w:pStyle w:val="a9"/>
        <w:ind w:left="360"/>
        <w:rPr>
          <w:sz w:val="20"/>
          <w:szCs w:val="20"/>
        </w:rPr>
      </w:pPr>
    </w:p>
    <w:p w14:paraId="471A4ED2" w14:textId="77D54F6F" w:rsidR="00C51AAB" w:rsidRPr="00461105" w:rsidRDefault="00C51AAB" w:rsidP="00C51AAB">
      <w:pPr>
        <w:rPr>
          <w:sz w:val="20"/>
          <w:szCs w:val="20"/>
        </w:rPr>
      </w:pPr>
      <w:r w:rsidRPr="00461105">
        <w:rPr>
          <w:rFonts w:hint="eastAsia"/>
          <w:sz w:val="20"/>
          <w:szCs w:val="20"/>
        </w:rPr>
        <w:t>第1</w:t>
      </w:r>
      <w:r w:rsidR="0083207F">
        <w:rPr>
          <w:rFonts w:hint="eastAsia"/>
          <w:sz w:val="20"/>
          <w:szCs w:val="20"/>
        </w:rPr>
        <w:t>4</w:t>
      </w:r>
      <w:r w:rsidRPr="00461105">
        <w:rPr>
          <w:rFonts w:hint="eastAsia"/>
          <w:sz w:val="20"/>
          <w:szCs w:val="20"/>
        </w:rPr>
        <w:t>条（介護保険証、及び介護保険負担割合証</w:t>
      </w:r>
      <w:r w:rsidR="004C59FC">
        <w:rPr>
          <w:rFonts w:hint="eastAsia"/>
          <w:sz w:val="20"/>
          <w:szCs w:val="20"/>
        </w:rPr>
        <w:t>、その他保険証</w:t>
      </w:r>
      <w:r w:rsidRPr="00461105">
        <w:rPr>
          <w:rFonts w:hint="eastAsia"/>
          <w:sz w:val="20"/>
          <w:szCs w:val="20"/>
        </w:rPr>
        <w:t>の確認）</w:t>
      </w:r>
    </w:p>
    <w:p w14:paraId="01F997DF" w14:textId="3E62FF46" w:rsidR="00C51AAB" w:rsidRPr="00461105" w:rsidRDefault="00D931DB" w:rsidP="004C59FC">
      <w:pPr>
        <w:ind w:left="200" w:hangingChars="100" w:hanging="200"/>
        <w:rPr>
          <w:sz w:val="20"/>
          <w:szCs w:val="20"/>
        </w:rPr>
      </w:pPr>
      <w:r w:rsidRPr="00461105">
        <w:rPr>
          <w:rFonts w:hint="eastAsia"/>
          <w:sz w:val="20"/>
          <w:szCs w:val="20"/>
        </w:rPr>
        <w:t xml:space="preserve">　サービス利用に当たり介護保険証、介護保険負担割合証</w:t>
      </w:r>
      <w:r w:rsidR="004C59FC">
        <w:rPr>
          <w:rFonts w:hint="eastAsia"/>
          <w:sz w:val="20"/>
          <w:szCs w:val="20"/>
        </w:rPr>
        <w:t>、その他保険証</w:t>
      </w:r>
      <w:r w:rsidR="008D1CD0" w:rsidRPr="00461105">
        <w:rPr>
          <w:rFonts w:hint="eastAsia"/>
          <w:sz w:val="20"/>
          <w:szCs w:val="20"/>
        </w:rPr>
        <w:t>の内容について確認をさせていただきます。</w:t>
      </w:r>
    </w:p>
    <w:p w14:paraId="19B52B2D" w14:textId="77777777" w:rsidR="008D1CD0" w:rsidRPr="00461105" w:rsidRDefault="008D1CD0" w:rsidP="00C51AAB">
      <w:pPr>
        <w:rPr>
          <w:sz w:val="20"/>
          <w:szCs w:val="20"/>
        </w:rPr>
      </w:pPr>
    </w:p>
    <w:p w14:paraId="588A65A0" w14:textId="1AA14461" w:rsidR="008D1CD0" w:rsidRPr="00461105" w:rsidRDefault="008D1CD0" w:rsidP="00C51AAB">
      <w:pPr>
        <w:rPr>
          <w:sz w:val="20"/>
          <w:szCs w:val="20"/>
        </w:rPr>
      </w:pPr>
      <w:r w:rsidRPr="00461105">
        <w:rPr>
          <w:rFonts w:hint="eastAsia"/>
          <w:sz w:val="20"/>
          <w:szCs w:val="20"/>
        </w:rPr>
        <w:t>第1</w:t>
      </w:r>
      <w:r w:rsidR="00723503">
        <w:rPr>
          <w:rFonts w:hint="eastAsia"/>
          <w:sz w:val="20"/>
          <w:szCs w:val="20"/>
        </w:rPr>
        <w:t>5</w:t>
      </w:r>
      <w:r w:rsidRPr="00461105">
        <w:rPr>
          <w:rFonts w:hint="eastAsia"/>
          <w:sz w:val="20"/>
          <w:szCs w:val="20"/>
        </w:rPr>
        <w:t>条（虐待の防止のための措置）</w:t>
      </w:r>
    </w:p>
    <w:p w14:paraId="49101C8E" w14:textId="38D37F24" w:rsidR="0074108D" w:rsidRPr="00461105" w:rsidRDefault="008D1CD0" w:rsidP="00C51AAB">
      <w:pPr>
        <w:rPr>
          <w:sz w:val="20"/>
          <w:szCs w:val="20"/>
        </w:rPr>
      </w:pPr>
      <w:r w:rsidRPr="00461105">
        <w:rPr>
          <w:rFonts w:hint="eastAsia"/>
          <w:sz w:val="20"/>
          <w:szCs w:val="20"/>
        </w:rPr>
        <w:t xml:space="preserve">　事業所は</w:t>
      </w:r>
      <w:r w:rsidR="00B416A3">
        <w:rPr>
          <w:rFonts w:hint="eastAsia"/>
          <w:sz w:val="20"/>
          <w:szCs w:val="20"/>
        </w:rPr>
        <w:t>利用者の人権の擁護・虐待等の防止のため</w:t>
      </w:r>
      <w:r w:rsidR="002C434C">
        <w:rPr>
          <w:rFonts w:hint="eastAsia"/>
          <w:sz w:val="20"/>
          <w:szCs w:val="20"/>
        </w:rPr>
        <w:t>次</w:t>
      </w:r>
      <w:r w:rsidR="00B416A3">
        <w:rPr>
          <w:rFonts w:hint="eastAsia"/>
          <w:sz w:val="20"/>
          <w:szCs w:val="20"/>
        </w:rPr>
        <w:t>の措置を講じます。</w:t>
      </w:r>
    </w:p>
    <w:p w14:paraId="27AB2C31" w14:textId="2CFA8B97" w:rsidR="00CB3F0A" w:rsidRPr="00461105" w:rsidRDefault="00B416A3" w:rsidP="00CB3F0A">
      <w:pPr>
        <w:pStyle w:val="a9"/>
        <w:numPr>
          <w:ilvl w:val="1"/>
          <w:numId w:val="4"/>
        </w:numPr>
        <w:rPr>
          <w:sz w:val="20"/>
          <w:szCs w:val="20"/>
        </w:rPr>
      </w:pPr>
      <w:r>
        <w:rPr>
          <w:rFonts w:hint="eastAsia"/>
          <w:sz w:val="20"/>
          <w:szCs w:val="20"/>
        </w:rPr>
        <w:lastRenderedPageBreak/>
        <w:t>虐待を防止するための対策を検討する委員会の定期的な開催、及び虐待予防のための指針の整備</w:t>
      </w:r>
    </w:p>
    <w:p w14:paraId="797920E7" w14:textId="0005E21B" w:rsidR="00584AF0" w:rsidRPr="00461105" w:rsidRDefault="00B416A3" w:rsidP="00CB3F0A">
      <w:pPr>
        <w:pStyle w:val="a9"/>
        <w:numPr>
          <w:ilvl w:val="1"/>
          <w:numId w:val="4"/>
        </w:numPr>
        <w:rPr>
          <w:sz w:val="20"/>
          <w:szCs w:val="20"/>
        </w:rPr>
      </w:pPr>
      <w:r>
        <w:rPr>
          <w:rFonts w:hint="eastAsia"/>
          <w:sz w:val="20"/>
          <w:szCs w:val="20"/>
        </w:rPr>
        <w:t>従業員への委員会結果の周知</w:t>
      </w:r>
    </w:p>
    <w:p w14:paraId="77B4FBF5" w14:textId="47F985ED" w:rsidR="00584AF0" w:rsidRPr="00461105" w:rsidRDefault="00B416A3" w:rsidP="00CB3F0A">
      <w:pPr>
        <w:pStyle w:val="a9"/>
        <w:numPr>
          <w:ilvl w:val="1"/>
          <w:numId w:val="4"/>
        </w:numPr>
        <w:rPr>
          <w:sz w:val="20"/>
          <w:szCs w:val="20"/>
        </w:rPr>
      </w:pPr>
      <w:r>
        <w:rPr>
          <w:rFonts w:hint="eastAsia"/>
          <w:sz w:val="20"/>
          <w:szCs w:val="20"/>
        </w:rPr>
        <w:t>従業員に対し、虐待防止のための研修を定期的（年1回以上）実施</w:t>
      </w:r>
    </w:p>
    <w:p w14:paraId="1F094FA8" w14:textId="605C6600" w:rsidR="00466451" w:rsidRPr="00461105" w:rsidRDefault="00B416A3" w:rsidP="00CB3F0A">
      <w:pPr>
        <w:pStyle w:val="a9"/>
        <w:numPr>
          <w:ilvl w:val="1"/>
          <w:numId w:val="4"/>
        </w:numPr>
        <w:rPr>
          <w:sz w:val="20"/>
          <w:szCs w:val="20"/>
        </w:rPr>
      </w:pPr>
      <w:r>
        <w:rPr>
          <w:rFonts w:hint="eastAsia"/>
          <w:sz w:val="20"/>
          <w:szCs w:val="20"/>
        </w:rPr>
        <w:t>サービス提供中に、当該事業者従業員又は</w:t>
      </w:r>
      <w:r w:rsidR="0028458B">
        <w:rPr>
          <w:rFonts w:hint="eastAsia"/>
          <w:sz w:val="20"/>
          <w:szCs w:val="20"/>
        </w:rPr>
        <w:t>養護</w:t>
      </w:r>
      <w:r>
        <w:rPr>
          <w:rFonts w:hint="eastAsia"/>
          <w:sz w:val="20"/>
          <w:szCs w:val="20"/>
        </w:rPr>
        <w:t>者（</w:t>
      </w:r>
      <w:r w:rsidR="0028458B">
        <w:rPr>
          <w:rFonts w:hint="eastAsia"/>
          <w:sz w:val="20"/>
          <w:szCs w:val="20"/>
        </w:rPr>
        <w:t>利用者の家族等高齢者を現に養護する者）による虐待を受けたと思われる利用者を発見した場合は、速やかにこれを市町村に通報します</w:t>
      </w:r>
    </w:p>
    <w:p w14:paraId="3DA3749A" w14:textId="77777777" w:rsidR="00466451" w:rsidRPr="00461105" w:rsidRDefault="00466451" w:rsidP="00466451">
      <w:pPr>
        <w:pStyle w:val="a9"/>
        <w:ind w:left="800"/>
        <w:rPr>
          <w:sz w:val="20"/>
          <w:szCs w:val="20"/>
        </w:rPr>
      </w:pPr>
    </w:p>
    <w:p w14:paraId="6701C47D" w14:textId="688AA731" w:rsidR="00466451" w:rsidRPr="00461105" w:rsidRDefault="005F629B" w:rsidP="00466451">
      <w:pPr>
        <w:rPr>
          <w:sz w:val="20"/>
          <w:szCs w:val="20"/>
        </w:rPr>
      </w:pPr>
      <w:r w:rsidRPr="00461105">
        <w:rPr>
          <w:rFonts w:hint="eastAsia"/>
          <w:sz w:val="20"/>
          <w:szCs w:val="20"/>
        </w:rPr>
        <w:t>第</w:t>
      </w:r>
      <w:r w:rsidR="00F3501E">
        <w:rPr>
          <w:rFonts w:hint="eastAsia"/>
          <w:sz w:val="20"/>
          <w:szCs w:val="20"/>
        </w:rPr>
        <w:t>1</w:t>
      </w:r>
      <w:r w:rsidR="00723503">
        <w:rPr>
          <w:rFonts w:hint="eastAsia"/>
          <w:sz w:val="20"/>
          <w:szCs w:val="20"/>
        </w:rPr>
        <w:t>6</w:t>
      </w:r>
      <w:r w:rsidRPr="00461105">
        <w:rPr>
          <w:rFonts w:hint="eastAsia"/>
          <w:sz w:val="20"/>
          <w:szCs w:val="20"/>
        </w:rPr>
        <w:t>条（緊急時・事故発生時の対応）</w:t>
      </w:r>
    </w:p>
    <w:p w14:paraId="0D6950C5" w14:textId="6BE69C6D" w:rsidR="005F629B" w:rsidRPr="00461105" w:rsidRDefault="005F629B" w:rsidP="003A2AB9">
      <w:pPr>
        <w:pStyle w:val="a9"/>
        <w:numPr>
          <w:ilvl w:val="0"/>
          <w:numId w:val="8"/>
        </w:numPr>
        <w:rPr>
          <w:sz w:val="20"/>
          <w:szCs w:val="20"/>
        </w:rPr>
      </w:pPr>
      <w:r w:rsidRPr="00461105">
        <w:rPr>
          <w:rFonts w:hint="eastAsia"/>
          <w:sz w:val="20"/>
          <w:szCs w:val="20"/>
        </w:rPr>
        <w:t>サービス提供に</w:t>
      </w:r>
      <w:r w:rsidR="005B59B8" w:rsidRPr="00461105">
        <w:rPr>
          <w:rFonts w:hint="eastAsia"/>
          <w:sz w:val="20"/>
          <w:szCs w:val="20"/>
        </w:rPr>
        <w:t>より事故が発生した場合は、</w:t>
      </w:r>
      <w:r w:rsidR="005E355D" w:rsidRPr="00461105">
        <w:rPr>
          <w:rFonts w:hint="eastAsia"/>
          <w:sz w:val="20"/>
          <w:szCs w:val="20"/>
        </w:rPr>
        <w:t>市区町村、当該利用者の家族、当該利用者に係わる</w:t>
      </w:r>
      <w:r w:rsidR="00FF1E18" w:rsidRPr="00461105">
        <w:rPr>
          <w:rFonts w:hint="eastAsia"/>
          <w:sz w:val="20"/>
          <w:szCs w:val="20"/>
        </w:rPr>
        <w:t>居宅介護支援事業所に連絡を行うとともに、事故の状況及び事故に際してとった処置を記録し、賠償すべき事故が発生した場合は、損害賠償を速やかに行います。ただし、</w:t>
      </w:r>
      <w:r w:rsidR="003A2AB9" w:rsidRPr="00461105">
        <w:rPr>
          <w:rFonts w:hint="eastAsia"/>
          <w:sz w:val="20"/>
          <w:szCs w:val="20"/>
        </w:rPr>
        <w:t>自らの責めに帰すべき事由によらない場合には、この限りではありません。</w:t>
      </w:r>
    </w:p>
    <w:p w14:paraId="68785876" w14:textId="3A4D69B8" w:rsidR="003A2AB9" w:rsidRPr="00461105" w:rsidRDefault="003541CA" w:rsidP="003A2AB9">
      <w:pPr>
        <w:pStyle w:val="a9"/>
        <w:numPr>
          <w:ilvl w:val="0"/>
          <w:numId w:val="8"/>
        </w:numPr>
        <w:rPr>
          <w:sz w:val="20"/>
          <w:szCs w:val="20"/>
        </w:rPr>
      </w:pPr>
      <w:r w:rsidRPr="00461105">
        <w:rPr>
          <w:rFonts w:hint="eastAsia"/>
          <w:sz w:val="20"/>
          <w:szCs w:val="20"/>
        </w:rPr>
        <w:t>サービスの提供を行っている時に利用者の</w:t>
      </w:r>
      <w:r w:rsidR="009E3E1A" w:rsidRPr="00461105">
        <w:rPr>
          <w:rFonts w:hint="eastAsia"/>
          <w:sz w:val="20"/>
          <w:szCs w:val="20"/>
        </w:rPr>
        <w:t>病状の急変が生じた場合、</w:t>
      </w:r>
      <w:r w:rsidR="002E2275" w:rsidRPr="00461105">
        <w:rPr>
          <w:rFonts w:hint="eastAsia"/>
          <w:sz w:val="20"/>
          <w:szCs w:val="20"/>
        </w:rPr>
        <w:t>その他必要な場合は、速やかに主治医への連絡等を行います。</w:t>
      </w:r>
    </w:p>
    <w:p w14:paraId="3E2D6C9B" w14:textId="318EF2D0" w:rsidR="002E2275" w:rsidRPr="00461105" w:rsidRDefault="002E2275" w:rsidP="003A2AB9">
      <w:pPr>
        <w:pStyle w:val="a9"/>
        <w:numPr>
          <w:ilvl w:val="0"/>
          <w:numId w:val="8"/>
        </w:numPr>
        <w:rPr>
          <w:sz w:val="20"/>
          <w:szCs w:val="20"/>
        </w:rPr>
      </w:pPr>
      <w:r w:rsidRPr="00461105">
        <w:rPr>
          <w:rFonts w:hint="eastAsia"/>
          <w:sz w:val="20"/>
          <w:szCs w:val="20"/>
        </w:rPr>
        <w:t>緊急時訪問看護加算（24時間</w:t>
      </w:r>
      <w:r w:rsidR="002C434C">
        <w:rPr>
          <w:rFonts w:hint="eastAsia"/>
          <w:sz w:val="20"/>
          <w:szCs w:val="20"/>
        </w:rPr>
        <w:t>対応</w:t>
      </w:r>
      <w:r w:rsidRPr="00461105">
        <w:rPr>
          <w:rFonts w:hint="eastAsia"/>
          <w:sz w:val="20"/>
          <w:szCs w:val="20"/>
        </w:rPr>
        <w:t>体制加算）に同意された場合に限り、</w:t>
      </w:r>
      <w:r w:rsidR="00280F15" w:rsidRPr="00461105">
        <w:rPr>
          <w:rFonts w:hint="eastAsia"/>
          <w:sz w:val="20"/>
          <w:szCs w:val="20"/>
        </w:rPr>
        <w:t>サービスの提供を行っていない時にも常時電話連絡を取ることができます。</w:t>
      </w:r>
    </w:p>
    <w:p w14:paraId="2DC19BBA" w14:textId="77777777" w:rsidR="00441EA7" w:rsidRDefault="00441EA7" w:rsidP="00F3501E">
      <w:pPr>
        <w:rPr>
          <w:sz w:val="20"/>
          <w:szCs w:val="20"/>
        </w:rPr>
      </w:pPr>
    </w:p>
    <w:p w14:paraId="2C707F86" w14:textId="41EC1DFF" w:rsidR="00F3501E" w:rsidRDefault="00F3501E" w:rsidP="00F3501E">
      <w:pPr>
        <w:rPr>
          <w:sz w:val="20"/>
          <w:szCs w:val="20"/>
        </w:rPr>
      </w:pPr>
      <w:r>
        <w:rPr>
          <w:rFonts w:hint="eastAsia"/>
          <w:sz w:val="20"/>
          <w:szCs w:val="20"/>
        </w:rPr>
        <w:t>第</w:t>
      </w:r>
      <w:r w:rsidR="00E72B2C">
        <w:rPr>
          <w:rFonts w:hint="eastAsia"/>
          <w:sz w:val="20"/>
          <w:szCs w:val="20"/>
        </w:rPr>
        <w:t>1</w:t>
      </w:r>
      <w:r w:rsidR="00644C85">
        <w:rPr>
          <w:rFonts w:hint="eastAsia"/>
          <w:sz w:val="20"/>
          <w:szCs w:val="20"/>
        </w:rPr>
        <w:t>7</w:t>
      </w:r>
      <w:r>
        <w:rPr>
          <w:rFonts w:hint="eastAsia"/>
          <w:sz w:val="20"/>
          <w:szCs w:val="20"/>
        </w:rPr>
        <w:t>条（業務継続計画の策定）</w:t>
      </w:r>
    </w:p>
    <w:p w14:paraId="55114A9F" w14:textId="5C48FE0B" w:rsidR="00F3501E" w:rsidRDefault="00F3501E" w:rsidP="00F3501E">
      <w:pPr>
        <w:ind w:firstLineChars="100" w:firstLine="200"/>
        <w:rPr>
          <w:sz w:val="20"/>
          <w:szCs w:val="20"/>
        </w:rPr>
      </w:pPr>
      <w:r>
        <w:rPr>
          <w:rFonts w:hint="eastAsia"/>
          <w:sz w:val="20"/>
          <w:szCs w:val="20"/>
        </w:rPr>
        <w:t>事業所は、感染症や非常災害の発生において、利用者に対するサービス提供を継続的に実施するため、及び非常時の体制で早期業務再開を図るための計画（以下、業務継続計画という）を策定し、当該業務継続計画に従い</w:t>
      </w:r>
      <w:r w:rsidR="00E72B2C">
        <w:rPr>
          <w:rFonts w:hint="eastAsia"/>
          <w:sz w:val="20"/>
          <w:szCs w:val="20"/>
        </w:rPr>
        <w:t>必要な措置を講じます。</w:t>
      </w:r>
    </w:p>
    <w:p w14:paraId="71263427" w14:textId="21F1FB2C" w:rsidR="00E72B2C" w:rsidRDefault="00E72B2C" w:rsidP="00E72B2C">
      <w:pPr>
        <w:pStyle w:val="a9"/>
        <w:numPr>
          <w:ilvl w:val="1"/>
          <w:numId w:val="6"/>
        </w:numPr>
        <w:rPr>
          <w:sz w:val="20"/>
          <w:szCs w:val="20"/>
        </w:rPr>
      </w:pPr>
      <w:r>
        <w:rPr>
          <w:rFonts w:hint="eastAsia"/>
          <w:sz w:val="20"/>
          <w:szCs w:val="20"/>
        </w:rPr>
        <w:t>事業</w:t>
      </w:r>
      <w:r w:rsidR="00644C85">
        <w:rPr>
          <w:rFonts w:hint="eastAsia"/>
          <w:sz w:val="20"/>
          <w:szCs w:val="20"/>
        </w:rPr>
        <w:t>所</w:t>
      </w:r>
      <w:r>
        <w:rPr>
          <w:rFonts w:hint="eastAsia"/>
          <w:sz w:val="20"/>
          <w:szCs w:val="20"/>
        </w:rPr>
        <w:t>は従業員に対し、業務継続計画について周知するとともに、必要な研修及び訓練を定期的に実施します。</w:t>
      </w:r>
    </w:p>
    <w:p w14:paraId="3443FCC9" w14:textId="457C1F06" w:rsidR="00E72B2C" w:rsidRPr="00E72B2C" w:rsidRDefault="00E72B2C" w:rsidP="00E72B2C">
      <w:pPr>
        <w:pStyle w:val="a9"/>
        <w:numPr>
          <w:ilvl w:val="1"/>
          <w:numId w:val="6"/>
        </w:numPr>
        <w:rPr>
          <w:sz w:val="20"/>
          <w:szCs w:val="20"/>
        </w:rPr>
      </w:pPr>
      <w:r>
        <w:rPr>
          <w:rFonts w:hint="eastAsia"/>
          <w:sz w:val="20"/>
          <w:szCs w:val="20"/>
        </w:rPr>
        <w:t>事業</w:t>
      </w:r>
      <w:r w:rsidR="00644C85">
        <w:rPr>
          <w:rFonts w:hint="eastAsia"/>
          <w:sz w:val="20"/>
          <w:szCs w:val="20"/>
        </w:rPr>
        <w:t>所</w:t>
      </w:r>
      <w:r>
        <w:rPr>
          <w:rFonts w:hint="eastAsia"/>
          <w:sz w:val="20"/>
          <w:szCs w:val="20"/>
        </w:rPr>
        <w:t>は、定期的に業務継続計画の見直しを行い、必要に応じて業務継続計画の変更を行います。</w:t>
      </w:r>
    </w:p>
    <w:p w14:paraId="0E751A9B" w14:textId="77777777" w:rsidR="00E72B2C" w:rsidRDefault="00E72B2C" w:rsidP="00441EA7">
      <w:pPr>
        <w:rPr>
          <w:sz w:val="20"/>
          <w:szCs w:val="20"/>
        </w:rPr>
      </w:pPr>
    </w:p>
    <w:p w14:paraId="0650D000" w14:textId="451EAB25" w:rsidR="00441EA7" w:rsidRPr="00461105" w:rsidRDefault="00441EA7" w:rsidP="00441EA7">
      <w:pPr>
        <w:rPr>
          <w:sz w:val="20"/>
          <w:szCs w:val="20"/>
        </w:rPr>
      </w:pPr>
      <w:r w:rsidRPr="00461105">
        <w:rPr>
          <w:rFonts w:hint="eastAsia"/>
          <w:sz w:val="20"/>
          <w:szCs w:val="20"/>
        </w:rPr>
        <w:t>第1</w:t>
      </w:r>
      <w:r w:rsidR="00D72E07">
        <w:rPr>
          <w:rFonts w:hint="eastAsia"/>
          <w:sz w:val="20"/>
          <w:szCs w:val="20"/>
        </w:rPr>
        <w:t>8</w:t>
      </w:r>
      <w:r w:rsidRPr="00461105">
        <w:rPr>
          <w:rFonts w:hint="eastAsia"/>
          <w:sz w:val="20"/>
          <w:szCs w:val="20"/>
        </w:rPr>
        <w:t>条（秘密保持）</w:t>
      </w:r>
    </w:p>
    <w:p w14:paraId="0E0E07FD" w14:textId="5D044CD0" w:rsidR="00441EA7" w:rsidRPr="00461105" w:rsidRDefault="003E4E72" w:rsidP="00950735">
      <w:pPr>
        <w:pStyle w:val="a9"/>
        <w:numPr>
          <w:ilvl w:val="0"/>
          <w:numId w:val="10"/>
        </w:numPr>
        <w:rPr>
          <w:sz w:val="20"/>
          <w:szCs w:val="20"/>
        </w:rPr>
      </w:pPr>
      <w:r w:rsidRPr="00461105">
        <w:rPr>
          <w:rFonts w:hint="eastAsia"/>
          <w:sz w:val="20"/>
          <w:szCs w:val="20"/>
        </w:rPr>
        <w:t>業務上で知り得た利用者及びその家族に関する</w:t>
      </w:r>
      <w:r w:rsidR="009F19EC" w:rsidRPr="00461105">
        <w:rPr>
          <w:rFonts w:hint="eastAsia"/>
          <w:sz w:val="20"/>
          <w:szCs w:val="20"/>
        </w:rPr>
        <w:t>秘密及び個人情報を、利用者又は第三者の生命、身体等の危険防止の為など</w:t>
      </w:r>
      <w:r w:rsidR="00563985" w:rsidRPr="00461105">
        <w:rPr>
          <w:rFonts w:hint="eastAsia"/>
          <w:sz w:val="20"/>
          <w:szCs w:val="20"/>
        </w:rPr>
        <w:t>正当な理由がある場合を除いて契約期間中及び契約終了後も第三者に漏らすことはありません。</w:t>
      </w:r>
      <w:r w:rsidR="002D406B">
        <w:rPr>
          <w:rFonts w:hint="eastAsia"/>
          <w:sz w:val="20"/>
          <w:szCs w:val="20"/>
        </w:rPr>
        <w:t>従業員についても、</w:t>
      </w:r>
      <w:r w:rsidR="00D67AC3">
        <w:rPr>
          <w:rFonts w:hint="eastAsia"/>
          <w:sz w:val="20"/>
          <w:szCs w:val="20"/>
        </w:rPr>
        <w:t>退職後もこれらの秘密を保持するべき</w:t>
      </w:r>
      <w:r w:rsidR="006F5EBB">
        <w:rPr>
          <w:rFonts w:hint="eastAsia"/>
          <w:sz w:val="20"/>
          <w:szCs w:val="20"/>
        </w:rPr>
        <w:t>旨を従業員との雇用契約の内容とします。</w:t>
      </w:r>
    </w:p>
    <w:p w14:paraId="5F1D349A" w14:textId="74F380C1" w:rsidR="00950735" w:rsidRPr="004C59FC" w:rsidRDefault="00950735" w:rsidP="004C59FC">
      <w:pPr>
        <w:pStyle w:val="a9"/>
        <w:numPr>
          <w:ilvl w:val="0"/>
          <w:numId w:val="10"/>
        </w:numPr>
        <w:rPr>
          <w:sz w:val="20"/>
          <w:szCs w:val="20"/>
        </w:rPr>
      </w:pPr>
      <w:r w:rsidRPr="004C59FC">
        <w:rPr>
          <w:rFonts w:hint="eastAsia"/>
          <w:sz w:val="20"/>
          <w:szCs w:val="20"/>
        </w:rPr>
        <w:t>あらかじめ文章等により利用者の同意を得た場合は、</w:t>
      </w:r>
      <w:r w:rsidR="00281FB1" w:rsidRPr="004C59FC">
        <w:rPr>
          <w:rFonts w:hint="eastAsia"/>
          <w:sz w:val="20"/>
          <w:szCs w:val="20"/>
        </w:rPr>
        <w:t>前項の規定にかかわらず居宅介護支援事業者との</w:t>
      </w:r>
      <w:r w:rsidR="004E0F73" w:rsidRPr="004C59FC">
        <w:rPr>
          <w:rFonts w:hint="eastAsia"/>
          <w:sz w:val="20"/>
          <w:szCs w:val="20"/>
        </w:rPr>
        <w:t>連絡調整その他必要な範囲内で、同意した者の個人情報を利用できるものとします。</w:t>
      </w:r>
    </w:p>
    <w:p w14:paraId="0BCFD755" w14:textId="77777777" w:rsidR="00AA28BD" w:rsidRPr="00461105" w:rsidRDefault="00AA28BD" w:rsidP="00AA28BD">
      <w:pPr>
        <w:rPr>
          <w:sz w:val="20"/>
          <w:szCs w:val="20"/>
        </w:rPr>
      </w:pPr>
    </w:p>
    <w:p w14:paraId="4E48C8FF" w14:textId="10C2752D" w:rsidR="00AA28BD" w:rsidRPr="00461105" w:rsidRDefault="00AA28BD" w:rsidP="00AA28BD">
      <w:pPr>
        <w:rPr>
          <w:sz w:val="20"/>
          <w:szCs w:val="20"/>
        </w:rPr>
      </w:pPr>
      <w:r w:rsidRPr="00461105">
        <w:rPr>
          <w:rFonts w:hint="eastAsia"/>
          <w:sz w:val="20"/>
          <w:szCs w:val="20"/>
        </w:rPr>
        <w:t>第</w:t>
      </w:r>
      <w:r w:rsidR="00FE5DCF">
        <w:rPr>
          <w:rFonts w:hint="eastAsia"/>
          <w:sz w:val="20"/>
          <w:szCs w:val="20"/>
        </w:rPr>
        <w:t>19</w:t>
      </w:r>
      <w:r w:rsidRPr="00461105">
        <w:rPr>
          <w:rFonts w:hint="eastAsia"/>
          <w:sz w:val="20"/>
          <w:szCs w:val="20"/>
        </w:rPr>
        <w:t>条（衛生管理）</w:t>
      </w:r>
    </w:p>
    <w:p w14:paraId="483FB0A0" w14:textId="00076F9F" w:rsidR="00AA28BD" w:rsidRPr="00461105" w:rsidRDefault="00AA28BD" w:rsidP="00AA28BD">
      <w:pPr>
        <w:rPr>
          <w:sz w:val="20"/>
          <w:szCs w:val="20"/>
        </w:rPr>
      </w:pPr>
      <w:r w:rsidRPr="00461105">
        <w:rPr>
          <w:rFonts w:hint="eastAsia"/>
          <w:sz w:val="20"/>
          <w:szCs w:val="20"/>
        </w:rPr>
        <w:t xml:space="preserve">　事業者は、</w:t>
      </w:r>
      <w:r w:rsidR="00F15D11" w:rsidRPr="00461105">
        <w:rPr>
          <w:rFonts w:hint="eastAsia"/>
          <w:sz w:val="20"/>
          <w:szCs w:val="20"/>
        </w:rPr>
        <w:t>感染症の発生又はまん延を防ぐために</w:t>
      </w:r>
      <w:r w:rsidR="00327B95" w:rsidRPr="00461105">
        <w:rPr>
          <w:rFonts w:hint="eastAsia"/>
          <w:sz w:val="20"/>
          <w:szCs w:val="20"/>
        </w:rPr>
        <w:t>必要な措置を</w:t>
      </w:r>
      <w:r w:rsidR="00923E8A" w:rsidRPr="00461105">
        <w:rPr>
          <w:rFonts w:hint="eastAsia"/>
          <w:sz w:val="20"/>
          <w:szCs w:val="20"/>
        </w:rPr>
        <w:t>講じるとともに、従業</w:t>
      </w:r>
      <w:r w:rsidR="00027797">
        <w:rPr>
          <w:rFonts w:hint="eastAsia"/>
          <w:sz w:val="20"/>
          <w:szCs w:val="20"/>
        </w:rPr>
        <w:t>員</w:t>
      </w:r>
      <w:r w:rsidR="00923E8A" w:rsidRPr="00461105">
        <w:rPr>
          <w:rFonts w:hint="eastAsia"/>
          <w:sz w:val="20"/>
          <w:szCs w:val="20"/>
        </w:rPr>
        <w:t>に対し定期的に健康診断等を</w:t>
      </w:r>
      <w:r w:rsidR="000C77DA" w:rsidRPr="00461105">
        <w:rPr>
          <w:rFonts w:hint="eastAsia"/>
          <w:sz w:val="20"/>
          <w:szCs w:val="20"/>
        </w:rPr>
        <w:t>実施します。また、日頃からの</w:t>
      </w:r>
      <w:r w:rsidR="001400C1" w:rsidRPr="00461105">
        <w:rPr>
          <w:rFonts w:hint="eastAsia"/>
          <w:sz w:val="20"/>
          <w:szCs w:val="20"/>
        </w:rPr>
        <w:t>手洗いうがい</w:t>
      </w:r>
      <w:r w:rsidR="00532CA3" w:rsidRPr="00461105">
        <w:rPr>
          <w:rFonts w:hint="eastAsia"/>
          <w:sz w:val="20"/>
          <w:szCs w:val="20"/>
        </w:rPr>
        <w:t>の</w:t>
      </w:r>
      <w:r w:rsidR="00882C9F" w:rsidRPr="00461105">
        <w:rPr>
          <w:rFonts w:hint="eastAsia"/>
          <w:sz w:val="20"/>
          <w:szCs w:val="20"/>
        </w:rPr>
        <w:t>徹底に</w:t>
      </w:r>
      <w:r w:rsidR="00B83C1B" w:rsidRPr="00461105">
        <w:rPr>
          <w:rFonts w:hint="eastAsia"/>
          <w:sz w:val="20"/>
          <w:szCs w:val="20"/>
        </w:rPr>
        <w:t>努め、当事業所における感染症の予防及び</w:t>
      </w:r>
      <w:r w:rsidR="00E3096B" w:rsidRPr="00461105">
        <w:rPr>
          <w:rFonts w:hint="eastAsia"/>
          <w:sz w:val="20"/>
          <w:szCs w:val="20"/>
        </w:rPr>
        <w:t>まん延防止のための指針を整備し、</w:t>
      </w:r>
      <w:r w:rsidR="000A0991" w:rsidRPr="00461105">
        <w:rPr>
          <w:rFonts w:hint="eastAsia"/>
          <w:sz w:val="20"/>
          <w:szCs w:val="20"/>
        </w:rPr>
        <w:t>従業</w:t>
      </w:r>
      <w:r w:rsidR="00027797">
        <w:rPr>
          <w:rFonts w:hint="eastAsia"/>
          <w:sz w:val="20"/>
          <w:szCs w:val="20"/>
        </w:rPr>
        <w:t>員</w:t>
      </w:r>
      <w:r w:rsidR="000A0991" w:rsidRPr="00461105">
        <w:rPr>
          <w:rFonts w:hint="eastAsia"/>
          <w:sz w:val="20"/>
          <w:szCs w:val="20"/>
        </w:rPr>
        <w:t>に対し感染症の予防及びまん延防止のための研修及び訓練を定期的に実施します。</w:t>
      </w:r>
    </w:p>
    <w:p w14:paraId="7CC42731" w14:textId="77777777" w:rsidR="000A0991" w:rsidRPr="00461105" w:rsidRDefault="000A0991" w:rsidP="00AA28BD">
      <w:pPr>
        <w:rPr>
          <w:sz w:val="20"/>
          <w:szCs w:val="20"/>
        </w:rPr>
      </w:pPr>
    </w:p>
    <w:p w14:paraId="57E0FD01" w14:textId="78B701A5" w:rsidR="000A0991" w:rsidRPr="00461105" w:rsidRDefault="000A0991" w:rsidP="00AA28BD">
      <w:pPr>
        <w:rPr>
          <w:sz w:val="20"/>
          <w:szCs w:val="20"/>
        </w:rPr>
      </w:pPr>
      <w:r w:rsidRPr="00461105">
        <w:rPr>
          <w:rFonts w:hint="eastAsia"/>
          <w:sz w:val="20"/>
          <w:szCs w:val="20"/>
        </w:rPr>
        <w:t>第2</w:t>
      </w:r>
      <w:r w:rsidR="00D97288">
        <w:rPr>
          <w:rFonts w:hint="eastAsia"/>
          <w:sz w:val="20"/>
          <w:szCs w:val="20"/>
        </w:rPr>
        <w:t>0</w:t>
      </w:r>
      <w:r w:rsidRPr="00461105">
        <w:rPr>
          <w:rFonts w:hint="eastAsia"/>
          <w:sz w:val="20"/>
          <w:szCs w:val="20"/>
        </w:rPr>
        <w:t>条（従業</w:t>
      </w:r>
      <w:r w:rsidR="00F35CA7">
        <w:rPr>
          <w:rFonts w:hint="eastAsia"/>
          <w:sz w:val="20"/>
          <w:szCs w:val="20"/>
        </w:rPr>
        <w:t>員</w:t>
      </w:r>
      <w:r w:rsidRPr="00461105">
        <w:rPr>
          <w:rFonts w:hint="eastAsia"/>
          <w:sz w:val="20"/>
          <w:szCs w:val="20"/>
        </w:rPr>
        <w:t>の研修）</w:t>
      </w:r>
    </w:p>
    <w:p w14:paraId="77F17763" w14:textId="6D485123" w:rsidR="000A0991" w:rsidRPr="00461105" w:rsidRDefault="000A0991" w:rsidP="00DF661F">
      <w:pPr>
        <w:ind w:firstLineChars="100" w:firstLine="200"/>
        <w:rPr>
          <w:sz w:val="20"/>
          <w:szCs w:val="20"/>
        </w:rPr>
      </w:pPr>
      <w:r w:rsidRPr="00461105">
        <w:rPr>
          <w:rFonts w:hint="eastAsia"/>
          <w:sz w:val="20"/>
          <w:szCs w:val="20"/>
        </w:rPr>
        <w:t>事業者は、</w:t>
      </w:r>
      <w:r w:rsidR="00DF661F" w:rsidRPr="00461105">
        <w:rPr>
          <w:rFonts w:hint="eastAsia"/>
          <w:sz w:val="20"/>
          <w:szCs w:val="20"/>
        </w:rPr>
        <w:t>従業</w:t>
      </w:r>
      <w:r w:rsidR="00F35CA7">
        <w:rPr>
          <w:rFonts w:hint="eastAsia"/>
          <w:sz w:val="20"/>
          <w:szCs w:val="20"/>
        </w:rPr>
        <w:t>員</w:t>
      </w:r>
      <w:r w:rsidR="00DF661F" w:rsidRPr="00461105">
        <w:rPr>
          <w:rFonts w:hint="eastAsia"/>
          <w:sz w:val="20"/>
          <w:szCs w:val="20"/>
        </w:rPr>
        <w:t>の資質の向上を図るための研修の機会を次のとおり設けるものとし、また、</w:t>
      </w:r>
      <w:r w:rsidR="009D79A1" w:rsidRPr="00461105">
        <w:rPr>
          <w:rFonts w:hint="eastAsia"/>
          <w:sz w:val="20"/>
          <w:szCs w:val="20"/>
        </w:rPr>
        <w:t>業務体制を整備します。</w:t>
      </w:r>
    </w:p>
    <w:p w14:paraId="4AEB4C0E" w14:textId="4A893DA5" w:rsidR="009D79A1" w:rsidRPr="00461105" w:rsidRDefault="009D79A1" w:rsidP="005623E4">
      <w:pPr>
        <w:pStyle w:val="a9"/>
        <w:numPr>
          <w:ilvl w:val="0"/>
          <w:numId w:val="11"/>
        </w:numPr>
        <w:rPr>
          <w:sz w:val="20"/>
          <w:szCs w:val="20"/>
        </w:rPr>
      </w:pPr>
      <w:r w:rsidRPr="00461105">
        <w:rPr>
          <w:rFonts w:hint="eastAsia"/>
          <w:sz w:val="20"/>
          <w:szCs w:val="20"/>
        </w:rPr>
        <w:lastRenderedPageBreak/>
        <w:t>採用時研修</w:t>
      </w:r>
    </w:p>
    <w:p w14:paraId="078EA6C5" w14:textId="40AF938D" w:rsidR="009D79A1" w:rsidRPr="00461105" w:rsidRDefault="005623E4" w:rsidP="005623E4">
      <w:pPr>
        <w:pStyle w:val="a9"/>
        <w:numPr>
          <w:ilvl w:val="0"/>
          <w:numId w:val="11"/>
        </w:numPr>
        <w:rPr>
          <w:sz w:val="20"/>
          <w:szCs w:val="20"/>
        </w:rPr>
      </w:pPr>
      <w:r w:rsidRPr="00461105">
        <w:rPr>
          <w:rFonts w:hint="eastAsia"/>
          <w:sz w:val="20"/>
          <w:szCs w:val="20"/>
        </w:rPr>
        <w:t>事業所内研修</w:t>
      </w:r>
    </w:p>
    <w:p w14:paraId="11107D9C" w14:textId="77777777" w:rsidR="005623E4" w:rsidRPr="00461105" w:rsidRDefault="005623E4" w:rsidP="003257D9">
      <w:pPr>
        <w:pStyle w:val="a9"/>
        <w:ind w:left="570"/>
        <w:rPr>
          <w:sz w:val="20"/>
          <w:szCs w:val="20"/>
        </w:rPr>
      </w:pPr>
    </w:p>
    <w:p w14:paraId="75FB2725" w14:textId="48A3B9AB" w:rsidR="003257D9" w:rsidRDefault="003257D9" w:rsidP="003257D9">
      <w:r>
        <w:rPr>
          <w:rFonts w:hint="eastAsia"/>
        </w:rPr>
        <w:t>第2</w:t>
      </w:r>
      <w:r w:rsidR="00C21C97">
        <w:rPr>
          <w:rFonts w:hint="eastAsia"/>
        </w:rPr>
        <w:t>1</w:t>
      </w:r>
      <w:r>
        <w:rPr>
          <w:rFonts w:hint="eastAsia"/>
        </w:rPr>
        <w:t>条（相談窓口、緊急時連絡先及び苦情対応）</w:t>
      </w:r>
    </w:p>
    <w:p w14:paraId="1FFE5746" w14:textId="3E10F7FA" w:rsidR="00BB52A4" w:rsidRDefault="00BB52A4" w:rsidP="002223B6">
      <w:pPr>
        <w:pStyle w:val="a9"/>
        <w:numPr>
          <w:ilvl w:val="0"/>
          <w:numId w:val="12"/>
        </w:numPr>
      </w:pPr>
      <w:r>
        <w:rPr>
          <w:rFonts w:hint="eastAsia"/>
        </w:rPr>
        <w:t>当事業所でのサービスに関する苦情・ハラスメント等の相談は、次の窓口で対応いたします。</w:t>
      </w:r>
    </w:p>
    <w:p w14:paraId="6CE7080E" w14:textId="7F36B1BE" w:rsidR="00F72EC4" w:rsidRDefault="00E23F68" w:rsidP="002533E3">
      <w:pPr>
        <w:pStyle w:val="a9"/>
        <w:ind w:left="570"/>
      </w:pPr>
      <w:r>
        <w:rPr>
          <w:rFonts w:hint="eastAsia"/>
          <w:noProof/>
        </w:rPr>
        <mc:AlternateContent>
          <mc:Choice Requires="wps">
            <w:drawing>
              <wp:anchor distT="0" distB="0" distL="114300" distR="114300" simplePos="0" relativeHeight="251666432" behindDoc="0" locked="0" layoutInCell="1" allowOverlap="1" wp14:anchorId="6C7D09A3" wp14:editId="3FA4BB93">
                <wp:simplePos x="0" y="0"/>
                <wp:positionH relativeFrom="column">
                  <wp:posOffset>739140</wp:posOffset>
                </wp:positionH>
                <wp:positionV relativeFrom="paragraph">
                  <wp:posOffset>34925</wp:posOffset>
                </wp:positionV>
                <wp:extent cx="4210050" cy="1228725"/>
                <wp:effectExtent l="19050" t="19050" r="19050" b="28575"/>
                <wp:wrapNone/>
                <wp:docPr id="290291645" name="テキスト ボックス 6"/>
                <wp:cNvGraphicFramePr/>
                <a:graphic xmlns:a="http://schemas.openxmlformats.org/drawingml/2006/main">
                  <a:graphicData uri="http://schemas.microsoft.com/office/word/2010/wordprocessingShape">
                    <wps:wsp>
                      <wps:cNvSpPr txBox="1"/>
                      <wps:spPr>
                        <a:xfrm>
                          <a:off x="0" y="0"/>
                          <a:ext cx="4210050" cy="1228725"/>
                        </a:xfrm>
                        <a:prstGeom prst="rect">
                          <a:avLst/>
                        </a:prstGeom>
                        <a:solidFill>
                          <a:schemeClr val="lt1"/>
                        </a:solidFill>
                        <a:ln w="38100">
                          <a:solidFill>
                            <a:schemeClr val="tx1"/>
                          </a:solidFill>
                        </a:ln>
                      </wps:spPr>
                      <wps:txbx>
                        <w:txbxContent>
                          <w:p w14:paraId="39CE8EF7" w14:textId="5E28CFAD" w:rsidR="00491082" w:rsidRDefault="00491082">
                            <w:r>
                              <w:rPr>
                                <w:rFonts w:hint="eastAsia"/>
                              </w:rPr>
                              <w:t>しんしあ訪問看護</w:t>
                            </w:r>
                          </w:p>
                          <w:p w14:paraId="3DDCD44D" w14:textId="7CC60277" w:rsidR="00491082" w:rsidRDefault="00491082" w:rsidP="00491082">
                            <w:pPr>
                              <w:ind w:firstLineChars="100" w:firstLine="210"/>
                            </w:pPr>
                            <w:r>
                              <w:rPr>
                                <w:rFonts w:hint="eastAsia"/>
                              </w:rPr>
                              <w:t>電話番号</w:t>
                            </w:r>
                            <w:r w:rsidR="00793B47">
                              <w:rPr>
                                <w:rFonts w:hint="eastAsia"/>
                              </w:rPr>
                              <w:t xml:space="preserve">　　0463-57-2363</w:t>
                            </w:r>
                          </w:p>
                          <w:p w14:paraId="5FA32AF7" w14:textId="09BC94F3" w:rsidR="00491082" w:rsidRDefault="00491082" w:rsidP="00491082">
                            <w:pPr>
                              <w:ind w:firstLineChars="100" w:firstLine="210"/>
                            </w:pPr>
                            <w:r>
                              <w:rPr>
                                <w:rFonts w:hint="eastAsia"/>
                              </w:rPr>
                              <w:t>FAX番号</w:t>
                            </w:r>
                            <w:r w:rsidR="00793B47">
                              <w:rPr>
                                <w:rFonts w:hint="eastAsia"/>
                              </w:rPr>
                              <w:t xml:space="preserve">　　0463-67-8812</w:t>
                            </w:r>
                          </w:p>
                          <w:p w14:paraId="4DD48069" w14:textId="7B83E916" w:rsidR="00491082" w:rsidRDefault="00491082" w:rsidP="00491082">
                            <w:pPr>
                              <w:ind w:firstLineChars="100" w:firstLine="210"/>
                            </w:pPr>
                            <w:r>
                              <w:rPr>
                                <w:rFonts w:hint="eastAsia"/>
                              </w:rPr>
                              <w:t>相談責任者　齋藤　明子（サイトウ　アキコ）</w:t>
                            </w:r>
                          </w:p>
                          <w:p w14:paraId="07D03782" w14:textId="166CB1A6" w:rsidR="00491082" w:rsidRDefault="00491082" w:rsidP="00491082">
                            <w:pPr>
                              <w:ind w:firstLineChars="100" w:firstLine="210"/>
                            </w:pPr>
                            <w:r>
                              <w:rPr>
                                <w:rFonts w:hint="eastAsia"/>
                              </w:rPr>
                              <w:t>対応時間　　午前9時00分より午後５時まで（平日・祝日）</w:t>
                            </w:r>
                          </w:p>
                          <w:p w14:paraId="2E37BE72" w14:textId="77777777" w:rsidR="00491082" w:rsidRDefault="004910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D09A3" id="_x0000_t202" coordsize="21600,21600" o:spt="202" path="m,l,21600r21600,l21600,xe">
                <v:stroke joinstyle="miter"/>
                <v:path gradientshapeok="t" o:connecttype="rect"/>
              </v:shapetype>
              <v:shape id="テキスト ボックス 6" o:spid="_x0000_s1026" type="#_x0000_t202" style="position:absolute;left:0;text-align:left;margin-left:58.2pt;margin-top:2.75pt;width:331.5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" fillcolor="white [3201]" strokecolor="black [3213]" strokeweight="3pt">
                <v:textbox>
                  <w:txbxContent>
                    <w:p w14:paraId="39CE8EF7" w14:textId="5E28CFAD" w:rsidR="00491082" w:rsidRDefault="00491082">
                      <w:r>
                        <w:rPr>
                          <w:rFonts w:hint="eastAsia"/>
                        </w:rPr>
                        <w:t>しんしあ訪問看護</w:t>
                      </w:r>
                    </w:p>
                    <w:p w14:paraId="3DDCD44D" w14:textId="7CC60277" w:rsidR="00491082" w:rsidRDefault="00491082" w:rsidP="00491082">
                      <w:pPr>
                        <w:ind w:firstLineChars="100" w:firstLine="210"/>
                      </w:pPr>
                      <w:r>
                        <w:rPr>
                          <w:rFonts w:hint="eastAsia"/>
                        </w:rPr>
                        <w:t>電話番号</w:t>
                      </w:r>
                      <w:r w:rsidR="00793B47">
                        <w:rPr>
                          <w:rFonts w:hint="eastAsia"/>
                        </w:rPr>
                        <w:t xml:space="preserve">　　0463-57-2363</w:t>
                      </w:r>
                    </w:p>
                    <w:p w14:paraId="5FA32AF7" w14:textId="09BC94F3" w:rsidR="00491082" w:rsidRDefault="00491082" w:rsidP="00491082">
                      <w:pPr>
                        <w:ind w:firstLineChars="100" w:firstLine="210"/>
                      </w:pPr>
                      <w:r>
                        <w:rPr>
                          <w:rFonts w:hint="eastAsia"/>
                        </w:rPr>
                        <w:t>FAX番号</w:t>
                      </w:r>
                      <w:r w:rsidR="00793B47">
                        <w:rPr>
                          <w:rFonts w:hint="eastAsia"/>
                        </w:rPr>
                        <w:t xml:space="preserve">　　0463-67-8812</w:t>
                      </w:r>
                    </w:p>
                    <w:p w14:paraId="4DD48069" w14:textId="7B83E916" w:rsidR="00491082" w:rsidRDefault="00491082" w:rsidP="00491082">
                      <w:pPr>
                        <w:ind w:firstLineChars="100" w:firstLine="210"/>
                      </w:pPr>
                      <w:r>
                        <w:rPr>
                          <w:rFonts w:hint="eastAsia"/>
                        </w:rPr>
                        <w:t>相談責任者　齋藤　明子（サイトウ　アキコ）</w:t>
                      </w:r>
                    </w:p>
                    <w:p w14:paraId="07D03782" w14:textId="166CB1A6" w:rsidR="00491082" w:rsidRDefault="00491082" w:rsidP="00491082">
                      <w:pPr>
                        <w:ind w:firstLineChars="100" w:firstLine="210"/>
                      </w:pPr>
                      <w:r>
                        <w:rPr>
                          <w:rFonts w:hint="eastAsia"/>
                        </w:rPr>
                        <w:t>対応時間　　午前9時00分より午後５時まで（平日・祝日）</w:t>
                      </w:r>
                    </w:p>
                    <w:p w14:paraId="2E37BE72" w14:textId="77777777" w:rsidR="00491082" w:rsidRDefault="00491082"/>
                  </w:txbxContent>
                </v:textbox>
              </v:shape>
            </w:pict>
          </mc:Fallback>
        </mc:AlternateContent>
      </w:r>
    </w:p>
    <w:p w14:paraId="3649E02C" w14:textId="3756A61F" w:rsidR="00F72EC4" w:rsidRDefault="00F72EC4" w:rsidP="002533E3">
      <w:pPr>
        <w:pStyle w:val="a9"/>
        <w:ind w:left="570"/>
      </w:pPr>
    </w:p>
    <w:p w14:paraId="1C1EB773" w14:textId="2A6852A1" w:rsidR="00F72EC4" w:rsidRDefault="00F72EC4" w:rsidP="002533E3">
      <w:pPr>
        <w:pStyle w:val="a9"/>
        <w:ind w:left="570"/>
      </w:pPr>
    </w:p>
    <w:p w14:paraId="3890834D" w14:textId="769A0910" w:rsidR="002533E3" w:rsidRDefault="002533E3" w:rsidP="002533E3">
      <w:pPr>
        <w:pStyle w:val="a9"/>
        <w:ind w:left="570"/>
      </w:pPr>
    </w:p>
    <w:p w14:paraId="792781FC" w14:textId="77777777" w:rsidR="00E23F68" w:rsidRDefault="00E23F68" w:rsidP="002533E3">
      <w:pPr>
        <w:pStyle w:val="a9"/>
        <w:ind w:left="570"/>
      </w:pPr>
    </w:p>
    <w:p w14:paraId="0F6050FB" w14:textId="77777777" w:rsidR="00E23F68" w:rsidRDefault="00E23F68" w:rsidP="002533E3">
      <w:pPr>
        <w:pStyle w:val="a9"/>
        <w:ind w:left="570"/>
      </w:pPr>
    </w:p>
    <w:p w14:paraId="7C91ABF7" w14:textId="7FC1BBBF" w:rsidR="002223B6" w:rsidRDefault="002223B6" w:rsidP="002223B6">
      <w:pPr>
        <w:pStyle w:val="a9"/>
        <w:numPr>
          <w:ilvl w:val="0"/>
          <w:numId w:val="12"/>
        </w:numPr>
      </w:pPr>
      <w:r>
        <w:rPr>
          <w:rFonts w:hint="eastAsia"/>
        </w:rPr>
        <w:t>次の公的機関においても、苦情・ハラスメント等の相談ができます。</w:t>
      </w:r>
    </w:p>
    <w:p w14:paraId="7FE5FE9D" w14:textId="19607173" w:rsidR="009126E9" w:rsidRDefault="000B668E" w:rsidP="00214D9C">
      <w:pPr>
        <w:pStyle w:val="a9"/>
        <w:ind w:left="360"/>
      </w:pPr>
      <w:r>
        <w:rPr>
          <w:rFonts w:hint="eastAsia"/>
          <w:noProof/>
        </w:rPr>
        <mc:AlternateContent>
          <mc:Choice Requires="wps">
            <w:drawing>
              <wp:anchor distT="0" distB="0" distL="114300" distR="114300" simplePos="0" relativeHeight="251668480" behindDoc="0" locked="0" layoutInCell="1" allowOverlap="1" wp14:anchorId="2117C94C" wp14:editId="573FCEE0">
                <wp:simplePos x="0" y="0"/>
                <wp:positionH relativeFrom="margin">
                  <wp:posOffset>737870</wp:posOffset>
                </wp:positionH>
                <wp:positionV relativeFrom="paragraph">
                  <wp:posOffset>8890</wp:posOffset>
                </wp:positionV>
                <wp:extent cx="4210050" cy="1085850"/>
                <wp:effectExtent l="19050" t="19050" r="19050" b="19050"/>
                <wp:wrapNone/>
                <wp:docPr id="667524606" name="テキスト ボックス 6"/>
                <wp:cNvGraphicFramePr/>
                <a:graphic xmlns:a="http://schemas.openxmlformats.org/drawingml/2006/main">
                  <a:graphicData uri="http://schemas.microsoft.com/office/word/2010/wordprocessingShape">
                    <wps:wsp>
                      <wps:cNvSpPr txBox="1"/>
                      <wps:spPr>
                        <a:xfrm>
                          <a:off x="0" y="0"/>
                          <a:ext cx="4210050" cy="1085850"/>
                        </a:xfrm>
                        <a:prstGeom prst="rect">
                          <a:avLst/>
                        </a:prstGeom>
                        <a:solidFill>
                          <a:sysClr val="window" lastClr="FFFFFF"/>
                        </a:solidFill>
                        <a:ln w="38100">
                          <a:solidFill>
                            <a:sysClr val="windowText" lastClr="000000"/>
                          </a:solidFill>
                        </a:ln>
                      </wps:spPr>
                      <wps:txbx>
                        <w:txbxContent>
                          <w:p w14:paraId="10A0FB02" w14:textId="2C585706" w:rsidR="00491082" w:rsidRDefault="00491082" w:rsidP="00491082">
                            <w:r>
                              <w:rPr>
                                <w:rFonts w:hint="eastAsia"/>
                              </w:rPr>
                              <w:t>平塚市役所</w:t>
                            </w:r>
                            <w:r w:rsidR="00B9001C">
                              <w:rPr>
                                <w:rFonts w:hint="eastAsia"/>
                              </w:rPr>
                              <w:t xml:space="preserve">　介護保険課</w:t>
                            </w:r>
                          </w:p>
                          <w:p w14:paraId="4FFC2B0A" w14:textId="6FDA988D" w:rsidR="00B9001C" w:rsidRDefault="00B9001C" w:rsidP="00491082">
                            <w:r>
                              <w:rPr>
                                <w:rFonts w:hint="eastAsia"/>
                              </w:rPr>
                              <w:t xml:space="preserve">　所在地　　神奈川県平塚市浅間町9-1</w:t>
                            </w:r>
                          </w:p>
                          <w:p w14:paraId="0F90E134" w14:textId="1F48796B" w:rsidR="00491082" w:rsidRDefault="00491082" w:rsidP="00B9001C">
                            <w:pPr>
                              <w:ind w:firstLineChars="100" w:firstLine="210"/>
                            </w:pPr>
                            <w:r>
                              <w:rPr>
                                <w:rFonts w:hint="eastAsia"/>
                              </w:rPr>
                              <w:t>電話番号</w:t>
                            </w:r>
                            <w:r w:rsidR="00B9001C">
                              <w:rPr>
                                <w:rFonts w:hint="eastAsia"/>
                              </w:rPr>
                              <w:t xml:space="preserve">　0463-21-8790</w:t>
                            </w:r>
                          </w:p>
                          <w:p w14:paraId="0A6353B8" w14:textId="38B1F05F" w:rsidR="00491082" w:rsidRDefault="00491082" w:rsidP="00B9001C">
                            <w:pPr>
                              <w:ind w:firstLineChars="100" w:firstLine="210"/>
                            </w:pPr>
                            <w:r>
                              <w:rPr>
                                <w:rFonts w:hint="eastAsia"/>
                              </w:rPr>
                              <w:t>対応時間　午前</w:t>
                            </w:r>
                            <w:r w:rsidR="00B9001C">
                              <w:rPr>
                                <w:rFonts w:hint="eastAsia"/>
                              </w:rPr>
                              <w:t>8</w:t>
                            </w:r>
                            <w:r>
                              <w:rPr>
                                <w:rFonts w:hint="eastAsia"/>
                              </w:rPr>
                              <w:t>時</w:t>
                            </w:r>
                            <w:r w:rsidR="00B9001C">
                              <w:rPr>
                                <w:rFonts w:hint="eastAsia"/>
                              </w:rPr>
                              <w:t>30</w:t>
                            </w:r>
                            <w:r>
                              <w:rPr>
                                <w:rFonts w:hint="eastAsia"/>
                              </w:rPr>
                              <w:t>分より午後５時</w:t>
                            </w:r>
                            <w:r w:rsidR="00B9001C">
                              <w:rPr>
                                <w:rFonts w:hint="eastAsia"/>
                              </w:rPr>
                              <w:t>00分</w:t>
                            </w:r>
                            <w:r>
                              <w:rPr>
                                <w:rFonts w:hint="eastAsia"/>
                              </w:rPr>
                              <w:t>まで（平日）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7C94C" id="_x0000_s1027" type="#_x0000_t202" style="position:absolute;left:0;text-align:left;margin-left:58.1pt;margin-top:.7pt;width:331.5pt;height:8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" fillcolor="window" strokecolor="windowText" strokeweight="3pt">
                <v:textbox>
                  <w:txbxContent>
                    <w:p w14:paraId="10A0FB02" w14:textId="2C585706" w:rsidR="00491082" w:rsidRDefault="00491082" w:rsidP="00491082">
                      <w:r>
                        <w:rPr>
                          <w:rFonts w:hint="eastAsia"/>
                        </w:rPr>
                        <w:t>平塚市役所</w:t>
                      </w:r>
                      <w:r w:rsidR="00B9001C">
                        <w:rPr>
                          <w:rFonts w:hint="eastAsia"/>
                        </w:rPr>
                        <w:t xml:space="preserve">　介護保険課</w:t>
                      </w:r>
                    </w:p>
                    <w:p w14:paraId="4FFC2B0A" w14:textId="6FDA988D" w:rsidR="00B9001C" w:rsidRDefault="00B9001C" w:rsidP="00491082">
                      <w:r>
                        <w:rPr>
                          <w:rFonts w:hint="eastAsia"/>
                        </w:rPr>
                        <w:t xml:space="preserve">　所在地　　神奈川県平塚市浅間町9-1</w:t>
                      </w:r>
                    </w:p>
                    <w:p w14:paraId="0F90E134" w14:textId="1F48796B" w:rsidR="00491082" w:rsidRDefault="00491082" w:rsidP="00B9001C">
                      <w:pPr>
                        <w:ind w:firstLineChars="100" w:firstLine="210"/>
                      </w:pPr>
                      <w:r>
                        <w:rPr>
                          <w:rFonts w:hint="eastAsia"/>
                        </w:rPr>
                        <w:t>電話番号</w:t>
                      </w:r>
                      <w:r w:rsidR="00B9001C">
                        <w:rPr>
                          <w:rFonts w:hint="eastAsia"/>
                        </w:rPr>
                        <w:t xml:space="preserve">　0463-21-8790</w:t>
                      </w:r>
                    </w:p>
                    <w:p w14:paraId="0A6353B8" w14:textId="38B1F05F" w:rsidR="00491082" w:rsidRDefault="00491082" w:rsidP="00B9001C">
                      <w:pPr>
                        <w:ind w:firstLineChars="100" w:firstLine="210"/>
                      </w:pPr>
                      <w:r>
                        <w:rPr>
                          <w:rFonts w:hint="eastAsia"/>
                        </w:rPr>
                        <w:t>対応時間　午前</w:t>
                      </w:r>
                      <w:r w:rsidR="00B9001C">
                        <w:rPr>
                          <w:rFonts w:hint="eastAsia"/>
                        </w:rPr>
                        <w:t>8</w:t>
                      </w:r>
                      <w:r>
                        <w:rPr>
                          <w:rFonts w:hint="eastAsia"/>
                        </w:rPr>
                        <w:t>時</w:t>
                      </w:r>
                      <w:r w:rsidR="00B9001C">
                        <w:rPr>
                          <w:rFonts w:hint="eastAsia"/>
                        </w:rPr>
                        <w:t>30</w:t>
                      </w:r>
                      <w:r>
                        <w:rPr>
                          <w:rFonts w:hint="eastAsia"/>
                        </w:rPr>
                        <w:t>分より午後５時</w:t>
                      </w:r>
                      <w:r w:rsidR="00B9001C">
                        <w:rPr>
                          <w:rFonts w:hint="eastAsia"/>
                        </w:rPr>
                        <w:t>00分</w:t>
                      </w:r>
                      <w:r>
                        <w:rPr>
                          <w:rFonts w:hint="eastAsia"/>
                        </w:rPr>
                        <w:t>まで（平日）</w:t>
                      </w:r>
                    </w:p>
                  </w:txbxContent>
                </v:textbox>
                <w10:wrap anchorx="margin"/>
              </v:shape>
            </w:pict>
          </mc:Fallback>
        </mc:AlternateContent>
      </w:r>
    </w:p>
    <w:p w14:paraId="1FC9D487" w14:textId="5086071E" w:rsidR="009126E9" w:rsidRDefault="009126E9" w:rsidP="00214D9C">
      <w:pPr>
        <w:pStyle w:val="a9"/>
        <w:ind w:left="360"/>
      </w:pPr>
    </w:p>
    <w:p w14:paraId="7DDF390B" w14:textId="12936288" w:rsidR="009126E9" w:rsidRDefault="009126E9" w:rsidP="00214D9C">
      <w:pPr>
        <w:pStyle w:val="a9"/>
        <w:ind w:left="360"/>
      </w:pPr>
    </w:p>
    <w:p w14:paraId="43E7EAC3" w14:textId="2253A911" w:rsidR="009126E9" w:rsidRDefault="009126E9" w:rsidP="00214D9C">
      <w:pPr>
        <w:pStyle w:val="a9"/>
        <w:ind w:left="360"/>
      </w:pPr>
    </w:p>
    <w:p w14:paraId="30E9A4DA" w14:textId="089A0FE5" w:rsidR="009126E9" w:rsidRDefault="009126E9" w:rsidP="00214D9C">
      <w:pPr>
        <w:pStyle w:val="a9"/>
        <w:ind w:left="360"/>
      </w:pPr>
    </w:p>
    <w:p w14:paraId="58755E6C" w14:textId="78E0D4A2" w:rsidR="009126E9" w:rsidRDefault="009126E9" w:rsidP="00214D9C">
      <w:pPr>
        <w:pStyle w:val="a9"/>
        <w:ind w:left="360"/>
      </w:pPr>
      <w:r>
        <w:rPr>
          <w:rFonts w:hint="eastAsia"/>
          <w:noProof/>
        </w:rPr>
        <mc:AlternateContent>
          <mc:Choice Requires="wps">
            <w:drawing>
              <wp:anchor distT="0" distB="0" distL="114300" distR="114300" simplePos="0" relativeHeight="251670528" behindDoc="0" locked="0" layoutInCell="1" allowOverlap="1" wp14:anchorId="40A50DC7" wp14:editId="4A38FB17">
                <wp:simplePos x="0" y="0"/>
                <wp:positionH relativeFrom="margin">
                  <wp:posOffset>733425</wp:posOffset>
                </wp:positionH>
                <wp:positionV relativeFrom="paragraph">
                  <wp:posOffset>101600</wp:posOffset>
                </wp:positionV>
                <wp:extent cx="4210050" cy="1228725"/>
                <wp:effectExtent l="19050" t="19050" r="19050" b="28575"/>
                <wp:wrapNone/>
                <wp:docPr id="1514667835" name="テキスト ボックス 6"/>
                <wp:cNvGraphicFramePr/>
                <a:graphic xmlns:a="http://schemas.openxmlformats.org/drawingml/2006/main">
                  <a:graphicData uri="http://schemas.microsoft.com/office/word/2010/wordprocessingShape">
                    <wps:wsp>
                      <wps:cNvSpPr txBox="1"/>
                      <wps:spPr>
                        <a:xfrm>
                          <a:off x="0" y="0"/>
                          <a:ext cx="4210050" cy="1228725"/>
                        </a:xfrm>
                        <a:prstGeom prst="rect">
                          <a:avLst/>
                        </a:prstGeom>
                        <a:solidFill>
                          <a:sysClr val="window" lastClr="FFFFFF"/>
                        </a:solidFill>
                        <a:ln w="38100">
                          <a:solidFill>
                            <a:sysClr val="windowText" lastClr="000000"/>
                          </a:solidFill>
                        </a:ln>
                      </wps:spPr>
                      <wps:txbx>
                        <w:txbxContent>
                          <w:p w14:paraId="73DF7ACC" w14:textId="368C87BC" w:rsidR="00491082" w:rsidRDefault="00B9001C" w:rsidP="00491082">
                            <w:r>
                              <w:rPr>
                                <w:rFonts w:hint="eastAsia"/>
                              </w:rPr>
                              <w:t>大磯町役場　福祉課</w:t>
                            </w:r>
                          </w:p>
                          <w:p w14:paraId="2CA34C0D" w14:textId="23D15CD7" w:rsidR="00B9001C" w:rsidRDefault="00B9001C" w:rsidP="00491082">
                            <w:r>
                              <w:rPr>
                                <w:rFonts w:hint="eastAsia"/>
                              </w:rPr>
                              <w:t xml:space="preserve">　所在地　　神奈川県中郡大磯町東小磯183</w:t>
                            </w:r>
                          </w:p>
                          <w:p w14:paraId="5F76CD28" w14:textId="6D279D7B" w:rsidR="00491082" w:rsidRDefault="00491082" w:rsidP="00491082">
                            <w:pPr>
                              <w:ind w:firstLineChars="100" w:firstLine="210"/>
                            </w:pPr>
                            <w:r>
                              <w:rPr>
                                <w:rFonts w:hint="eastAsia"/>
                              </w:rPr>
                              <w:t>電話番号</w:t>
                            </w:r>
                            <w:r w:rsidR="00B9001C">
                              <w:rPr>
                                <w:rFonts w:hint="eastAsia"/>
                              </w:rPr>
                              <w:t xml:space="preserve">　0463-61-4100</w:t>
                            </w:r>
                          </w:p>
                          <w:p w14:paraId="6BA96AD8" w14:textId="0E3AE368" w:rsidR="00491082" w:rsidRDefault="00491082" w:rsidP="00491082">
                            <w:pPr>
                              <w:ind w:firstLineChars="100" w:firstLine="210"/>
                            </w:pPr>
                            <w:r>
                              <w:rPr>
                                <w:rFonts w:hint="eastAsia"/>
                              </w:rPr>
                              <w:t>FAX番号</w:t>
                            </w:r>
                            <w:r w:rsidR="00B9001C">
                              <w:rPr>
                                <w:rFonts w:hint="eastAsia"/>
                              </w:rPr>
                              <w:t xml:space="preserve">　0463-61-6002</w:t>
                            </w:r>
                          </w:p>
                          <w:p w14:paraId="653E3670" w14:textId="38B7EE79" w:rsidR="00491082" w:rsidRDefault="00491082" w:rsidP="00491082">
                            <w:pPr>
                              <w:ind w:firstLineChars="100" w:firstLine="210"/>
                            </w:pPr>
                            <w:r>
                              <w:rPr>
                                <w:rFonts w:hint="eastAsia"/>
                              </w:rPr>
                              <w:t>対応時間　午前</w:t>
                            </w:r>
                            <w:r w:rsidR="00B9001C">
                              <w:rPr>
                                <w:rFonts w:hint="eastAsia"/>
                              </w:rPr>
                              <w:t>8</w:t>
                            </w:r>
                            <w:r>
                              <w:rPr>
                                <w:rFonts w:hint="eastAsia"/>
                              </w:rPr>
                              <w:t>時</w:t>
                            </w:r>
                            <w:r w:rsidR="00B9001C">
                              <w:rPr>
                                <w:rFonts w:hint="eastAsia"/>
                              </w:rPr>
                              <w:t>30</w:t>
                            </w:r>
                            <w:r>
                              <w:rPr>
                                <w:rFonts w:hint="eastAsia"/>
                              </w:rPr>
                              <w:t>分より午後５時</w:t>
                            </w:r>
                            <w:r w:rsidR="00B9001C">
                              <w:rPr>
                                <w:rFonts w:hint="eastAsia"/>
                              </w:rPr>
                              <w:t>15分</w:t>
                            </w:r>
                            <w:r>
                              <w:rPr>
                                <w:rFonts w:hint="eastAsia"/>
                              </w:rPr>
                              <w:t>まで（平日）</w:t>
                            </w:r>
                          </w:p>
                          <w:p w14:paraId="1EBB4F24" w14:textId="77777777" w:rsidR="00491082" w:rsidRDefault="00491082" w:rsidP="004910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50DC7" id="_x0000_s1028" type="#_x0000_t202" style="position:absolute;left:0;text-align:left;margin-left:57.75pt;margin-top:8pt;width:331.5pt;height:96.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" fillcolor="window" strokecolor="windowText" strokeweight="3pt">
                <v:textbox>
                  <w:txbxContent>
                    <w:p w14:paraId="73DF7ACC" w14:textId="368C87BC" w:rsidR="00491082" w:rsidRDefault="00B9001C" w:rsidP="00491082">
                      <w:r>
                        <w:rPr>
                          <w:rFonts w:hint="eastAsia"/>
                        </w:rPr>
                        <w:t>大磯町役場　福祉課</w:t>
                      </w:r>
                    </w:p>
                    <w:p w14:paraId="2CA34C0D" w14:textId="23D15CD7" w:rsidR="00B9001C" w:rsidRDefault="00B9001C" w:rsidP="00491082">
                      <w:r>
                        <w:rPr>
                          <w:rFonts w:hint="eastAsia"/>
                        </w:rPr>
                        <w:t xml:space="preserve">　所在地　　神奈川県中郡大磯町東小磯183</w:t>
                      </w:r>
                    </w:p>
                    <w:p w14:paraId="5F76CD28" w14:textId="6D279D7B" w:rsidR="00491082" w:rsidRDefault="00491082" w:rsidP="00491082">
                      <w:pPr>
                        <w:ind w:firstLineChars="100" w:firstLine="210"/>
                      </w:pPr>
                      <w:r>
                        <w:rPr>
                          <w:rFonts w:hint="eastAsia"/>
                        </w:rPr>
                        <w:t>電話番号</w:t>
                      </w:r>
                      <w:r w:rsidR="00B9001C">
                        <w:rPr>
                          <w:rFonts w:hint="eastAsia"/>
                        </w:rPr>
                        <w:t xml:space="preserve">　0463-61-4100</w:t>
                      </w:r>
                    </w:p>
                    <w:p w14:paraId="6BA96AD8" w14:textId="0E3AE368" w:rsidR="00491082" w:rsidRDefault="00491082" w:rsidP="00491082">
                      <w:pPr>
                        <w:ind w:firstLineChars="100" w:firstLine="210"/>
                      </w:pPr>
                      <w:r>
                        <w:rPr>
                          <w:rFonts w:hint="eastAsia"/>
                        </w:rPr>
                        <w:t>FAX番号</w:t>
                      </w:r>
                      <w:r w:rsidR="00B9001C">
                        <w:rPr>
                          <w:rFonts w:hint="eastAsia"/>
                        </w:rPr>
                        <w:t xml:space="preserve">　0463-61-6002</w:t>
                      </w:r>
                    </w:p>
                    <w:p w14:paraId="653E3670" w14:textId="38B7EE79" w:rsidR="00491082" w:rsidRDefault="00491082" w:rsidP="00491082">
                      <w:pPr>
                        <w:ind w:firstLineChars="100" w:firstLine="210"/>
                      </w:pPr>
                      <w:r>
                        <w:rPr>
                          <w:rFonts w:hint="eastAsia"/>
                        </w:rPr>
                        <w:t>対応時間　午前</w:t>
                      </w:r>
                      <w:r w:rsidR="00B9001C">
                        <w:rPr>
                          <w:rFonts w:hint="eastAsia"/>
                        </w:rPr>
                        <w:t>8</w:t>
                      </w:r>
                      <w:r>
                        <w:rPr>
                          <w:rFonts w:hint="eastAsia"/>
                        </w:rPr>
                        <w:t>時</w:t>
                      </w:r>
                      <w:r w:rsidR="00B9001C">
                        <w:rPr>
                          <w:rFonts w:hint="eastAsia"/>
                        </w:rPr>
                        <w:t>30</w:t>
                      </w:r>
                      <w:r>
                        <w:rPr>
                          <w:rFonts w:hint="eastAsia"/>
                        </w:rPr>
                        <w:t>分より午後５時</w:t>
                      </w:r>
                      <w:r w:rsidR="00B9001C">
                        <w:rPr>
                          <w:rFonts w:hint="eastAsia"/>
                        </w:rPr>
                        <w:t>15分</w:t>
                      </w:r>
                      <w:r>
                        <w:rPr>
                          <w:rFonts w:hint="eastAsia"/>
                        </w:rPr>
                        <w:t>まで（平日）</w:t>
                      </w:r>
                    </w:p>
                    <w:p w14:paraId="1EBB4F24" w14:textId="77777777" w:rsidR="00491082" w:rsidRDefault="00491082" w:rsidP="00491082"/>
                  </w:txbxContent>
                </v:textbox>
                <w10:wrap anchorx="margin"/>
              </v:shape>
            </w:pict>
          </mc:Fallback>
        </mc:AlternateContent>
      </w:r>
    </w:p>
    <w:p w14:paraId="042AB34A" w14:textId="77777777" w:rsidR="009126E9" w:rsidRDefault="009126E9" w:rsidP="00214D9C">
      <w:pPr>
        <w:pStyle w:val="a9"/>
        <w:ind w:left="360"/>
      </w:pPr>
    </w:p>
    <w:p w14:paraId="529C7146" w14:textId="4BA11DED" w:rsidR="009126E9" w:rsidRDefault="009126E9" w:rsidP="00214D9C">
      <w:pPr>
        <w:pStyle w:val="a9"/>
        <w:ind w:left="360"/>
      </w:pPr>
    </w:p>
    <w:p w14:paraId="1849D3E0" w14:textId="77777777" w:rsidR="009126E9" w:rsidRDefault="009126E9" w:rsidP="00214D9C">
      <w:pPr>
        <w:pStyle w:val="a9"/>
        <w:ind w:left="360"/>
      </w:pPr>
    </w:p>
    <w:p w14:paraId="59111905" w14:textId="6826991F" w:rsidR="009126E9" w:rsidRDefault="009126E9" w:rsidP="00214D9C">
      <w:pPr>
        <w:pStyle w:val="a9"/>
        <w:ind w:left="360"/>
      </w:pPr>
    </w:p>
    <w:p w14:paraId="2C460B52" w14:textId="77777777" w:rsidR="009126E9" w:rsidRDefault="009126E9" w:rsidP="00214D9C">
      <w:pPr>
        <w:pStyle w:val="a9"/>
        <w:ind w:left="360"/>
      </w:pPr>
    </w:p>
    <w:p w14:paraId="5A62E582" w14:textId="64701E92" w:rsidR="009126E9" w:rsidRDefault="009126E9" w:rsidP="00214D9C">
      <w:pPr>
        <w:pStyle w:val="a9"/>
        <w:ind w:left="360"/>
      </w:pPr>
      <w:r>
        <w:rPr>
          <w:rFonts w:hint="eastAsia"/>
          <w:noProof/>
        </w:rPr>
        <mc:AlternateContent>
          <mc:Choice Requires="wps">
            <w:drawing>
              <wp:anchor distT="0" distB="0" distL="114300" distR="114300" simplePos="0" relativeHeight="251672576" behindDoc="0" locked="0" layoutInCell="1" allowOverlap="1" wp14:anchorId="68C683FB" wp14:editId="18FA0918">
                <wp:simplePos x="0" y="0"/>
                <wp:positionH relativeFrom="margin">
                  <wp:posOffset>728345</wp:posOffset>
                </wp:positionH>
                <wp:positionV relativeFrom="paragraph">
                  <wp:posOffset>108585</wp:posOffset>
                </wp:positionV>
                <wp:extent cx="4219575" cy="1028700"/>
                <wp:effectExtent l="19050" t="19050" r="28575" b="19050"/>
                <wp:wrapNone/>
                <wp:docPr id="1341010146" name="テキスト ボックス 6"/>
                <wp:cNvGraphicFramePr/>
                <a:graphic xmlns:a="http://schemas.openxmlformats.org/drawingml/2006/main">
                  <a:graphicData uri="http://schemas.microsoft.com/office/word/2010/wordprocessingShape">
                    <wps:wsp>
                      <wps:cNvSpPr txBox="1"/>
                      <wps:spPr>
                        <a:xfrm>
                          <a:off x="0" y="0"/>
                          <a:ext cx="4219575" cy="1028700"/>
                        </a:xfrm>
                        <a:prstGeom prst="rect">
                          <a:avLst/>
                        </a:prstGeom>
                        <a:solidFill>
                          <a:sysClr val="window" lastClr="FFFFFF"/>
                        </a:solidFill>
                        <a:ln w="38100">
                          <a:solidFill>
                            <a:sysClr val="windowText" lastClr="000000"/>
                          </a:solidFill>
                        </a:ln>
                      </wps:spPr>
                      <wps:txbx>
                        <w:txbxContent>
                          <w:p w14:paraId="6E4F6090" w14:textId="691BB0EF" w:rsidR="00491082" w:rsidRDefault="00B9001C" w:rsidP="00491082">
                            <w:r>
                              <w:rPr>
                                <w:rFonts w:hint="eastAsia"/>
                              </w:rPr>
                              <w:t>神奈川県国民健康保険団体連合会</w:t>
                            </w:r>
                          </w:p>
                          <w:p w14:paraId="395D73D6" w14:textId="1996D8AD" w:rsidR="00B9001C" w:rsidRDefault="00B9001C" w:rsidP="00491082">
                            <w:r>
                              <w:rPr>
                                <w:rFonts w:hint="eastAsia"/>
                              </w:rPr>
                              <w:t xml:space="preserve">　所在地　　神奈川県横浜市西区楠町27番地1</w:t>
                            </w:r>
                          </w:p>
                          <w:p w14:paraId="76386F1E" w14:textId="204CC578" w:rsidR="00491082" w:rsidRDefault="00491082" w:rsidP="00491082">
                            <w:pPr>
                              <w:ind w:firstLineChars="100" w:firstLine="210"/>
                            </w:pPr>
                            <w:r>
                              <w:rPr>
                                <w:rFonts w:hint="eastAsia"/>
                              </w:rPr>
                              <w:t>電話番号</w:t>
                            </w:r>
                            <w:r w:rsidR="00B9001C">
                              <w:rPr>
                                <w:rFonts w:hint="eastAsia"/>
                              </w:rPr>
                              <w:t xml:space="preserve">　045-329-3447</w:t>
                            </w:r>
                          </w:p>
                          <w:p w14:paraId="222591DD" w14:textId="6A014B9C" w:rsidR="00491082" w:rsidRPr="00B9001C" w:rsidRDefault="00491082" w:rsidP="00B9001C">
                            <w:pPr>
                              <w:ind w:firstLineChars="100" w:firstLine="210"/>
                            </w:pPr>
                            <w:r>
                              <w:rPr>
                                <w:rFonts w:hint="eastAsia"/>
                              </w:rPr>
                              <w:t>対応時間　午前</w:t>
                            </w:r>
                            <w:r w:rsidR="00B9001C">
                              <w:rPr>
                                <w:rFonts w:hint="eastAsia"/>
                              </w:rPr>
                              <w:t>8</w:t>
                            </w:r>
                            <w:r>
                              <w:rPr>
                                <w:rFonts w:hint="eastAsia"/>
                              </w:rPr>
                              <w:t>時</w:t>
                            </w:r>
                            <w:r w:rsidR="00B9001C">
                              <w:rPr>
                                <w:rFonts w:hint="eastAsia"/>
                              </w:rPr>
                              <w:t>3</w:t>
                            </w:r>
                            <w:r>
                              <w:rPr>
                                <w:rFonts w:hint="eastAsia"/>
                              </w:rPr>
                              <w:t>0分より午後５時</w:t>
                            </w:r>
                            <w:r w:rsidR="00B9001C">
                              <w:rPr>
                                <w:rFonts w:hint="eastAsia"/>
                              </w:rPr>
                              <w:t>15分</w:t>
                            </w:r>
                            <w:r>
                              <w:rPr>
                                <w:rFonts w:hint="eastAsia"/>
                              </w:rPr>
                              <w:t>まで（平日）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683FB" id="_x0000_s1029" type="#_x0000_t202" style="position:absolute;left:0;text-align:left;margin-left:57.35pt;margin-top:8.55pt;width:332.25pt;height:8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" fillcolor="window" strokecolor="windowText" strokeweight="3pt">
                <v:textbox>
                  <w:txbxContent>
                    <w:p w14:paraId="6E4F6090" w14:textId="691BB0EF" w:rsidR="00491082" w:rsidRDefault="00B9001C" w:rsidP="00491082">
                      <w:r>
                        <w:rPr>
                          <w:rFonts w:hint="eastAsia"/>
                        </w:rPr>
                        <w:t>神奈川県国民健康保険団体連合会</w:t>
                      </w:r>
                    </w:p>
                    <w:p w14:paraId="395D73D6" w14:textId="1996D8AD" w:rsidR="00B9001C" w:rsidRDefault="00B9001C" w:rsidP="00491082">
                      <w:r>
                        <w:rPr>
                          <w:rFonts w:hint="eastAsia"/>
                        </w:rPr>
                        <w:t xml:space="preserve">　所在地　　神奈川県横浜市西区楠町27番地1</w:t>
                      </w:r>
                    </w:p>
                    <w:p w14:paraId="76386F1E" w14:textId="204CC578" w:rsidR="00491082" w:rsidRDefault="00491082" w:rsidP="00491082">
                      <w:pPr>
                        <w:ind w:firstLineChars="100" w:firstLine="210"/>
                      </w:pPr>
                      <w:r>
                        <w:rPr>
                          <w:rFonts w:hint="eastAsia"/>
                        </w:rPr>
                        <w:t>電話番号</w:t>
                      </w:r>
                      <w:r w:rsidR="00B9001C">
                        <w:rPr>
                          <w:rFonts w:hint="eastAsia"/>
                        </w:rPr>
                        <w:t xml:space="preserve">　045-329-3447</w:t>
                      </w:r>
                    </w:p>
                    <w:p w14:paraId="222591DD" w14:textId="6A014B9C" w:rsidR="00491082" w:rsidRPr="00B9001C" w:rsidRDefault="00491082" w:rsidP="00B9001C">
                      <w:pPr>
                        <w:ind w:firstLineChars="100" w:firstLine="210"/>
                      </w:pPr>
                      <w:r>
                        <w:rPr>
                          <w:rFonts w:hint="eastAsia"/>
                        </w:rPr>
                        <w:t>対応時間　午前</w:t>
                      </w:r>
                      <w:r w:rsidR="00B9001C">
                        <w:rPr>
                          <w:rFonts w:hint="eastAsia"/>
                        </w:rPr>
                        <w:t>8</w:t>
                      </w:r>
                      <w:r>
                        <w:rPr>
                          <w:rFonts w:hint="eastAsia"/>
                        </w:rPr>
                        <w:t>時</w:t>
                      </w:r>
                      <w:r w:rsidR="00B9001C">
                        <w:rPr>
                          <w:rFonts w:hint="eastAsia"/>
                        </w:rPr>
                        <w:t>3</w:t>
                      </w:r>
                      <w:r>
                        <w:rPr>
                          <w:rFonts w:hint="eastAsia"/>
                        </w:rPr>
                        <w:t>0分より午後５時</w:t>
                      </w:r>
                      <w:r w:rsidR="00B9001C">
                        <w:rPr>
                          <w:rFonts w:hint="eastAsia"/>
                        </w:rPr>
                        <w:t>15分</w:t>
                      </w:r>
                      <w:r>
                        <w:rPr>
                          <w:rFonts w:hint="eastAsia"/>
                        </w:rPr>
                        <w:t>まで（平日）</w:t>
                      </w:r>
                    </w:p>
                  </w:txbxContent>
                </v:textbox>
                <w10:wrap anchorx="margin"/>
              </v:shape>
            </w:pict>
          </mc:Fallback>
        </mc:AlternateContent>
      </w:r>
    </w:p>
    <w:p w14:paraId="18624901" w14:textId="1BC15F42" w:rsidR="009126E9" w:rsidRDefault="009126E9" w:rsidP="00214D9C">
      <w:pPr>
        <w:pStyle w:val="a9"/>
        <w:ind w:left="360"/>
      </w:pPr>
    </w:p>
    <w:p w14:paraId="06B60666" w14:textId="77777777" w:rsidR="009126E9" w:rsidRDefault="009126E9" w:rsidP="00214D9C">
      <w:pPr>
        <w:pStyle w:val="a9"/>
        <w:ind w:left="360"/>
      </w:pPr>
    </w:p>
    <w:p w14:paraId="3AD34EAF" w14:textId="682D039E" w:rsidR="009126E9" w:rsidRDefault="009126E9" w:rsidP="00214D9C">
      <w:pPr>
        <w:pStyle w:val="a9"/>
        <w:ind w:left="360"/>
      </w:pPr>
    </w:p>
    <w:p w14:paraId="291A481C" w14:textId="557EE578" w:rsidR="009126E9" w:rsidRDefault="009126E9" w:rsidP="00214D9C">
      <w:pPr>
        <w:pStyle w:val="a9"/>
        <w:ind w:left="360"/>
      </w:pPr>
    </w:p>
    <w:p w14:paraId="7E79BE29" w14:textId="77777777" w:rsidR="000B668E" w:rsidRDefault="000B668E" w:rsidP="00D97288"/>
    <w:p w14:paraId="4BDE2245" w14:textId="77777777" w:rsidR="00250FE4" w:rsidRDefault="00250FE4" w:rsidP="00D97288"/>
    <w:p w14:paraId="555DD400" w14:textId="77777777" w:rsidR="00250FE4" w:rsidRDefault="00250FE4" w:rsidP="00D97288"/>
    <w:p w14:paraId="3684F41F" w14:textId="77777777" w:rsidR="00250FE4" w:rsidRDefault="00250FE4" w:rsidP="00D97288"/>
    <w:p w14:paraId="53937BEC" w14:textId="77777777" w:rsidR="00250FE4" w:rsidRDefault="00250FE4" w:rsidP="00D97288"/>
    <w:p w14:paraId="13BD1C0B" w14:textId="77777777" w:rsidR="00250FE4" w:rsidRDefault="00250FE4" w:rsidP="00D97288"/>
    <w:p w14:paraId="19B97B09" w14:textId="77777777" w:rsidR="00250FE4" w:rsidRDefault="00250FE4" w:rsidP="00D97288"/>
    <w:p w14:paraId="6D2D515F" w14:textId="77777777" w:rsidR="00250FE4" w:rsidRDefault="00250FE4" w:rsidP="00D97288"/>
    <w:p w14:paraId="298B8DB3" w14:textId="77777777" w:rsidR="00250FE4" w:rsidRDefault="00250FE4" w:rsidP="00D97288"/>
    <w:p w14:paraId="07696513" w14:textId="77777777" w:rsidR="00250FE4" w:rsidRDefault="00250FE4" w:rsidP="00D97288"/>
    <w:p w14:paraId="67CDBA3C" w14:textId="77777777" w:rsidR="00250FE4" w:rsidRDefault="00250FE4" w:rsidP="00D97288"/>
    <w:p w14:paraId="6E4A2EAC" w14:textId="77777777" w:rsidR="00250FE4" w:rsidRDefault="00250FE4" w:rsidP="00D97288"/>
    <w:p w14:paraId="6CEBB2F3" w14:textId="09CB196E" w:rsidR="009126E9" w:rsidRDefault="009126E9" w:rsidP="00214D9C">
      <w:pPr>
        <w:pStyle w:val="a9"/>
        <w:ind w:left="360"/>
      </w:pPr>
      <w:bookmarkStart w:id="0" w:name="_Hlk218587220"/>
      <w:r>
        <w:rPr>
          <w:rFonts w:hint="eastAsia"/>
        </w:rPr>
        <w:lastRenderedPageBreak/>
        <w:t>令和　　年　　月　　日</w:t>
      </w:r>
    </w:p>
    <w:bookmarkEnd w:id="0"/>
    <w:p w14:paraId="146939AC" w14:textId="7FE0DCEA" w:rsidR="009126E9" w:rsidRDefault="009126E9" w:rsidP="00214D9C">
      <w:pPr>
        <w:pStyle w:val="a9"/>
        <w:ind w:left="360"/>
      </w:pPr>
      <w:r>
        <w:rPr>
          <w:rFonts w:hint="eastAsia"/>
        </w:rPr>
        <w:t>本書面を交付し、重要事項を説明しました。</w:t>
      </w:r>
    </w:p>
    <w:p w14:paraId="2A2F87C8" w14:textId="77777777" w:rsidR="009126E9" w:rsidRDefault="009126E9" w:rsidP="00214D9C">
      <w:pPr>
        <w:pStyle w:val="a9"/>
        <w:ind w:left="360"/>
      </w:pPr>
    </w:p>
    <w:p w14:paraId="3E895FDA" w14:textId="7D0C8651" w:rsidR="009126E9" w:rsidRDefault="009126E9" w:rsidP="00214D9C">
      <w:pPr>
        <w:pStyle w:val="a9"/>
        <w:ind w:left="360"/>
      </w:pPr>
      <w:r>
        <w:rPr>
          <w:rFonts w:hint="eastAsia"/>
        </w:rPr>
        <w:t>事務所　所在地　神奈川県平塚市</w:t>
      </w:r>
      <w:r w:rsidR="00793B47">
        <w:rPr>
          <w:rFonts w:hint="eastAsia"/>
        </w:rPr>
        <w:t>黒部丘23番７号</w:t>
      </w:r>
    </w:p>
    <w:p w14:paraId="7835A570" w14:textId="7CB58D67" w:rsidR="009126E9" w:rsidRDefault="009126E9" w:rsidP="00214D9C">
      <w:pPr>
        <w:pStyle w:val="a9"/>
        <w:ind w:left="360"/>
      </w:pPr>
      <w:r>
        <w:rPr>
          <w:rFonts w:hint="eastAsia"/>
        </w:rPr>
        <w:t xml:space="preserve">　　　　名　称　しんしあ訪問看護</w:t>
      </w:r>
    </w:p>
    <w:p w14:paraId="7C87682F" w14:textId="77777777" w:rsidR="004C59FC" w:rsidRDefault="009126E9" w:rsidP="00214D9C">
      <w:pPr>
        <w:pStyle w:val="a9"/>
        <w:ind w:left="360"/>
      </w:pPr>
      <w:r>
        <w:rPr>
          <w:rFonts w:hint="eastAsia"/>
        </w:rPr>
        <w:t xml:space="preserve">　　　　</w:t>
      </w:r>
    </w:p>
    <w:p w14:paraId="30C0C68E" w14:textId="5CF34ABF" w:rsidR="00D409D9" w:rsidRDefault="009126E9" w:rsidP="004C59FC">
      <w:pPr>
        <w:pStyle w:val="a9"/>
        <w:ind w:left="360" w:firstLineChars="400" w:firstLine="840"/>
        <w:rPr>
          <w:u w:val="single"/>
        </w:rPr>
      </w:pPr>
      <w:r>
        <w:rPr>
          <w:rFonts w:hint="eastAsia"/>
        </w:rPr>
        <w:t xml:space="preserve">説明者　</w:t>
      </w:r>
      <w:r w:rsidRPr="009126E9">
        <w:rPr>
          <w:rFonts w:hint="eastAsia"/>
          <w:u w:val="single"/>
        </w:rPr>
        <w:t xml:space="preserve">　　　　　　　　　　　　</w:t>
      </w:r>
    </w:p>
    <w:p w14:paraId="65AAE65E" w14:textId="77777777" w:rsidR="009126E9" w:rsidRDefault="009126E9" w:rsidP="00214D9C">
      <w:pPr>
        <w:pStyle w:val="a9"/>
        <w:ind w:left="360"/>
        <w:rPr>
          <w:u w:val="single"/>
        </w:rPr>
      </w:pPr>
    </w:p>
    <w:p w14:paraId="491D652C" w14:textId="77777777" w:rsidR="009126E9" w:rsidRDefault="009126E9" w:rsidP="009126E9">
      <w:pPr>
        <w:pStyle w:val="a9"/>
        <w:ind w:left="360"/>
      </w:pPr>
      <w:r>
        <w:rPr>
          <w:rFonts w:hint="eastAsia"/>
        </w:rPr>
        <w:t>令和　　年　　月　　日</w:t>
      </w:r>
    </w:p>
    <w:p w14:paraId="0F4F239B" w14:textId="627558FB" w:rsidR="009126E9" w:rsidRDefault="009126E9" w:rsidP="00214D9C">
      <w:pPr>
        <w:pStyle w:val="a9"/>
        <w:ind w:left="360"/>
      </w:pPr>
      <w:r>
        <w:rPr>
          <w:rFonts w:hint="eastAsia"/>
        </w:rPr>
        <w:t>上記のとおり説明を受け、サービス提供の開始に同意し、本重要事項説明書の交付を受けました。</w:t>
      </w:r>
    </w:p>
    <w:p w14:paraId="130740C4" w14:textId="77777777" w:rsidR="009126E9" w:rsidRDefault="009126E9" w:rsidP="00214D9C">
      <w:pPr>
        <w:pStyle w:val="a9"/>
        <w:ind w:left="360"/>
      </w:pPr>
    </w:p>
    <w:p w14:paraId="468D8688" w14:textId="286AD1D2" w:rsidR="009126E9" w:rsidRDefault="009126E9" w:rsidP="00214D9C">
      <w:pPr>
        <w:pStyle w:val="a9"/>
        <w:ind w:left="360"/>
      </w:pPr>
      <w:r>
        <w:rPr>
          <w:rFonts w:hint="eastAsia"/>
        </w:rPr>
        <w:t xml:space="preserve">利用者　住所　　</w:t>
      </w:r>
      <w:r w:rsidRPr="009126E9">
        <w:rPr>
          <w:rFonts w:hint="eastAsia"/>
          <w:u w:val="single"/>
        </w:rPr>
        <w:t xml:space="preserve">　　　　　　　　　　　　　　　　　　　　　　　　　　　　</w:t>
      </w:r>
    </w:p>
    <w:p w14:paraId="1D87EF37" w14:textId="77777777" w:rsidR="00793B47" w:rsidRDefault="009126E9" w:rsidP="00214D9C">
      <w:pPr>
        <w:pStyle w:val="a9"/>
        <w:ind w:left="360"/>
      </w:pPr>
      <w:r>
        <w:rPr>
          <w:rFonts w:hint="eastAsia"/>
        </w:rPr>
        <w:t xml:space="preserve">　　　　</w:t>
      </w:r>
    </w:p>
    <w:p w14:paraId="3B88B79E" w14:textId="4E3D3786" w:rsidR="009126E9" w:rsidRPr="009126E9" w:rsidRDefault="009126E9" w:rsidP="00793B47">
      <w:pPr>
        <w:pStyle w:val="a9"/>
        <w:ind w:left="360" w:firstLineChars="400" w:firstLine="840"/>
      </w:pPr>
      <w:r>
        <w:rPr>
          <w:rFonts w:hint="eastAsia"/>
        </w:rPr>
        <w:t xml:space="preserve">氏名　　</w:t>
      </w:r>
      <w:bookmarkStart w:id="1" w:name="_Hlk218587389"/>
      <w:r w:rsidRPr="009126E9">
        <w:rPr>
          <w:rFonts w:hint="eastAsia"/>
          <w:u w:val="single"/>
        </w:rPr>
        <w:t xml:space="preserve">　　　　　　　　　　　　　　</w:t>
      </w:r>
      <w:bookmarkEnd w:id="1"/>
    </w:p>
    <w:p w14:paraId="6D1486FD" w14:textId="77777777" w:rsidR="00793B47" w:rsidRDefault="00793B47" w:rsidP="00214D9C">
      <w:pPr>
        <w:pStyle w:val="a9"/>
        <w:ind w:left="360"/>
      </w:pPr>
    </w:p>
    <w:p w14:paraId="0FACF3AA" w14:textId="02F0DB2A" w:rsidR="009126E9" w:rsidRDefault="009126E9" w:rsidP="00214D9C">
      <w:pPr>
        <w:pStyle w:val="a9"/>
        <w:ind w:left="360"/>
      </w:pPr>
      <w:r>
        <w:rPr>
          <w:rFonts w:hint="eastAsia"/>
        </w:rPr>
        <w:t xml:space="preserve">代理人　住所　　</w:t>
      </w:r>
      <w:r w:rsidRPr="009126E9">
        <w:rPr>
          <w:rFonts w:hint="eastAsia"/>
          <w:u w:val="single"/>
        </w:rPr>
        <w:t xml:space="preserve">　　　　　　　　　　　　　　　　　　　　　　　　　　　　</w:t>
      </w:r>
    </w:p>
    <w:p w14:paraId="4E1E7E67" w14:textId="77777777" w:rsidR="00793B47" w:rsidRDefault="009126E9" w:rsidP="00214D9C">
      <w:pPr>
        <w:pStyle w:val="a9"/>
        <w:ind w:left="360"/>
      </w:pPr>
      <w:r>
        <w:rPr>
          <w:rFonts w:hint="eastAsia"/>
        </w:rPr>
        <w:t xml:space="preserve">　　　　</w:t>
      </w:r>
    </w:p>
    <w:p w14:paraId="1C6A7B2B" w14:textId="478B829C" w:rsidR="009126E9" w:rsidRPr="009126E9" w:rsidRDefault="009126E9" w:rsidP="00793B47">
      <w:pPr>
        <w:pStyle w:val="a9"/>
        <w:ind w:left="360" w:firstLineChars="400" w:firstLine="840"/>
      </w:pPr>
      <w:r>
        <w:rPr>
          <w:rFonts w:hint="eastAsia"/>
        </w:rPr>
        <w:t xml:space="preserve">氏名　　</w:t>
      </w:r>
      <w:r w:rsidRPr="009126E9">
        <w:rPr>
          <w:rFonts w:hint="eastAsia"/>
          <w:u w:val="single"/>
        </w:rPr>
        <w:t xml:space="preserve">　　　　　　　　　　　　　　</w:t>
      </w:r>
    </w:p>
    <w:sectPr w:rsidR="009126E9" w:rsidRPr="009126E9" w:rsidSect="00ED1FC2">
      <w:pgSz w:w="11906" w:h="16838"/>
      <w:pgMar w:top="1134" w:right="907" w:bottom="113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DAD2" w14:textId="77777777" w:rsidR="0059486A" w:rsidRDefault="0059486A" w:rsidP="00CA63A6">
      <w:r>
        <w:separator/>
      </w:r>
    </w:p>
  </w:endnote>
  <w:endnote w:type="continuationSeparator" w:id="0">
    <w:p w14:paraId="24370024" w14:textId="77777777" w:rsidR="0059486A" w:rsidRDefault="0059486A" w:rsidP="00CA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CCA2" w14:textId="77777777" w:rsidR="0059486A" w:rsidRDefault="0059486A" w:rsidP="00CA63A6">
      <w:r>
        <w:separator/>
      </w:r>
    </w:p>
  </w:footnote>
  <w:footnote w:type="continuationSeparator" w:id="0">
    <w:p w14:paraId="0ED4A069" w14:textId="77777777" w:rsidR="0059486A" w:rsidRDefault="0059486A" w:rsidP="00CA6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3C4"/>
    <w:multiLevelType w:val="hybridMultilevel"/>
    <w:tmpl w:val="1714CB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3A7616"/>
    <w:multiLevelType w:val="hybridMultilevel"/>
    <w:tmpl w:val="F60254E4"/>
    <w:lvl w:ilvl="0" w:tplc="4828BE46">
      <w:start w:val="1"/>
      <w:numFmt w:val="decimal"/>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FF0997"/>
    <w:multiLevelType w:val="hybridMultilevel"/>
    <w:tmpl w:val="F746F844"/>
    <w:lvl w:ilvl="0" w:tplc="C0C28748">
      <w:start w:val="1"/>
      <w:numFmt w:val="decimal"/>
      <w:lvlText w:val="%1"/>
      <w:lvlJc w:val="left"/>
      <w:pPr>
        <w:ind w:left="360" w:hanging="360"/>
      </w:pPr>
      <w:rPr>
        <w:rFonts w:hint="default"/>
      </w:rPr>
    </w:lvl>
    <w:lvl w:ilvl="1" w:tplc="ED18449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B93B5E"/>
    <w:multiLevelType w:val="hybridMultilevel"/>
    <w:tmpl w:val="7416FF16"/>
    <w:lvl w:ilvl="0" w:tplc="E62849D2">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85E59F9"/>
    <w:multiLevelType w:val="hybridMultilevel"/>
    <w:tmpl w:val="7EDA03BC"/>
    <w:lvl w:ilvl="0" w:tplc="24A8B94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2AAC3C2C"/>
    <w:multiLevelType w:val="hybridMultilevel"/>
    <w:tmpl w:val="D1E495B0"/>
    <w:lvl w:ilvl="0" w:tplc="B30C5C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6857FC"/>
    <w:multiLevelType w:val="hybridMultilevel"/>
    <w:tmpl w:val="94ACF2C8"/>
    <w:lvl w:ilvl="0" w:tplc="5F362506">
      <w:start w:val="1"/>
      <w:numFmt w:val="decimal"/>
      <w:lvlText w:val="%1"/>
      <w:lvlJc w:val="left"/>
      <w:pPr>
        <w:ind w:left="360" w:hanging="360"/>
      </w:pPr>
      <w:rPr>
        <w:rFonts w:hint="default"/>
      </w:rPr>
    </w:lvl>
    <w:lvl w:ilvl="1" w:tplc="8C58A16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5BE69AB"/>
    <w:multiLevelType w:val="hybridMultilevel"/>
    <w:tmpl w:val="1F7C2092"/>
    <w:lvl w:ilvl="0" w:tplc="B30C5C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FE440D"/>
    <w:multiLevelType w:val="hybridMultilevel"/>
    <w:tmpl w:val="D124CF0A"/>
    <w:lvl w:ilvl="0" w:tplc="9E06D572">
      <w:start w:val="1"/>
      <w:numFmt w:val="decimal"/>
      <w:lvlText w:val="%1"/>
      <w:lvlJc w:val="left"/>
      <w:pPr>
        <w:ind w:left="360" w:hanging="360"/>
      </w:pPr>
      <w:rPr>
        <w:rFonts w:hint="default"/>
      </w:rPr>
    </w:lvl>
    <w:lvl w:ilvl="1" w:tplc="4DE844A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3CF7866"/>
    <w:multiLevelType w:val="hybridMultilevel"/>
    <w:tmpl w:val="86D2AE0A"/>
    <w:lvl w:ilvl="0" w:tplc="B30C5C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7580ED1"/>
    <w:multiLevelType w:val="hybridMultilevel"/>
    <w:tmpl w:val="D890BD4A"/>
    <w:lvl w:ilvl="0" w:tplc="591AA29E">
      <w:start w:val="1"/>
      <w:numFmt w:val="decimal"/>
      <w:lvlText w:val="%1"/>
      <w:lvlJc w:val="left"/>
      <w:pPr>
        <w:ind w:left="360" w:hanging="360"/>
      </w:pPr>
      <w:rPr>
        <w:rFonts w:hint="default"/>
      </w:rPr>
    </w:lvl>
    <w:lvl w:ilvl="1" w:tplc="581A52F0">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FAD2AC4"/>
    <w:multiLevelType w:val="hybridMultilevel"/>
    <w:tmpl w:val="BD9812DE"/>
    <w:lvl w:ilvl="0" w:tplc="7DE2C7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8C76DE2"/>
    <w:multiLevelType w:val="hybridMultilevel"/>
    <w:tmpl w:val="8F227394"/>
    <w:lvl w:ilvl="0" w:tplc="B30C5CA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36060804">
    <w:abstractNumId w:val="10"/>
  </w:num>
  <w:num w:numId="2" w16cid:durableId="2103718036">
    <w:abstractNumId w:val="2"/>
  </w:num>
  <w:num w:numId="3" w16cid:durableId="684091155">
    <w:abstractNumId w:val="4"/>
  </w:num>
  <w:num w:numId="4" w16cid:durableId="426854859">
    <w:abstractNumId w:val="6"/>
  </w:num>
  <w:num w:numId="5" w16cid:durableId="1078139936">
    <w:abstractNumId w:val="11"/>
  </w:num>
  <w:num w:numId="6" w16cid:durableId="1491602047">
    <w:abstractNumId w:val="8"/>
  </w:num>
  <w:num w:numId="7" w16cid:durableId="1307082591">
    <w:abstractNumId w:val="1"/>
  </w:num>
  <w:num w:numId="8" w16cid:durableId="1013604140">
    <w:abstractNumId w:val="5"/>
  </w:num>
  <w:num w:numId="9" w16cid:durableId="1670447798">
    <w:abstractNumId w:val="7"/>
  </w:num>
  <w:num w:numId="10" w16cid:durableId="2135444042">
    <w:abstractNumId w:val="9"/>
  </w:num>
  <w:num w:numId="11" w16cid:durableId="581526527">
    <w:abstractNumId w:val="12"/>
  </w:num>
  <w:num w:numId="12" w16cid:durableId="970399831">
    <w:abstractNumId w:val="3"/>
  </w:num>
  <w:num w:numId="13" w16cid:durableId="118463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AF"/>
    <w:rsid w:val="000173B5"/>
    <w:rsid w:val="00027797"/>
    <w:rsid w:val="00035985"/>
    <w:rsid w:val="0009347E"/>
    <w:rsid w:val="000936C2"/>
    <w:rsid w:val="000A0991"/>
    <w:rsid w:val="000A6071"/>
    <w:rsid w:val="000B668E"/>
    <w:rsid w:val="000C4F3A"/>
    <w:rsid w:val="000C77DA"/>
    <w:rsid w:val="001014AF"/>
    <w:rsid w:val="00102EB3"/>
    <w:rsid w:val="001031F9"/>
    <w:rsid w:val="00106F12"/>
    <w:rsid w:val="001178AF"/>
    <w:rsid w:val="001243E1"/>
    <w:rsid w:val="001339CF"/>
    <w:rsid w:val="001400C1"/>
    <w:rsid w:val="00142327"/>
    <w:rsid w:val="00162826"/>
    <w:rsid w:val="00170090"/>
    <w:rsid w:val="001B3DC3"/>
    <w:rsid w:val="001E7476"/>
    <w:rsid w:val="001F69CA"/>
    <w:rsid w:val="002002F9"/>
    <w:rsid w:val="00204CF2"/>
    <w:rsid w:val="00214D9C"/>
    <w:rsid w:val="002223B6"/>
    <w:rsid w:val="00234F45"/>
    <w:rsid w:val="00250FE4"/>
    <w:rsid w:val="002533E3"/>
    <w:rsid w:val="00253629"/>
    <w:rsid w:val="00260BE1"/>
    <w:rsid w:val="0026676A"/>
    <w:rsid w:val="00280F15"/>
    <w:rsid w:val="00281FB1"/>
    <w:rsid w:val="00282AD6"/>
    <w:rsid w:val="0028458B"/>
    <w:rsid w:val="002A0038"/>
    <w:rsid w:val="002B1631"/>
    <w:rsid w:val="002B5672"/>
    <w:rsid w:val="002C434C"/>
    <w:rsid w:val="002D406B"/>
    <w:rsid w:val="002D61D6"/>
    <w:rsid w:val="002D78F4"/>
    <w:rsid w:val="002E2275"/>
    <w:rsid w:val="002F0965"/>
    <w:rsid w:val="00311A0B"/>
    <w:rsid w:val="00316FC3"/>
    <w:rsid w:val="00322E4E"/>
    <w:rsid w:val="003257D9"/>
    <w:rsid w:val="00326A41"/>
    <w:rsid w:val="003278B0"/>
    <w:rsid w:val="00327B95"/>
    <w:rsid w:val="00333113"/>
    <w:rsid w:val="003343DA"/>
    <w:rsid w:val="00351FD3"/>
    <w:rsid w:val="00352274"/>
    <w:rsid w:val="003541CA"/>
    <w:rsid w:val="00375048"/>
    <w:rsid w:val="00393E80"/>
    <w:rsid w:val="003947E0"/>
    <w:rsid w:val="003A2AB9"/>
    <w:rsid w:val="003A7DE0"/>
    <w:rsid w:val="003B0822"/>
    <w:rsid w:val="003C42FA"/>
    <w:rsid w:val="003D5408"/>
    <w:rsid w:val="003E2DBD"/>
    <w:rsid w:val="003E4E72"/>
    <w:rsid w:val="00407205"/>
    <w:rsid w:val="00415C7E"/>
    <w:rsid w:val="004171B5"/>
    <w:rsid w:val="00420CEA"/>
    <w:rsid w:val="0043291A"/>
    <w:rsid w:val="00441EA7"/>
    <w:rsid w:val="004469E9"/>
    <w:rsid w:val="00461105"/>
    <w:rsid w:val="00466451"/>
    <w:rsid w:val="00467AED"/>
    <w:rsid w:val="00480360"/>
    <w:rsid w:val="00481E3F"/>
    <w:rsid w:val="00487589"/>
    <w:rsid w:val="00490A68"/>
    <w:rsid w:val="00491082"/>
    <w:rsid w:val="00497697"/>
    <w:rsid w:val="004A160D"/>
    <w:rsid w:val="004A7ED6"/>
    <w:rsid w:val="004B3621"/>
    <w:rsid w:val="004B51C5"/>
    <w:rsid w:val="004C59FC"/>
    <w:rsid w:val="004D3FFD"/>
    <w:rsid w:val="004E0F73"/>
    <w:rsid w:val="004E6212"/>
    <w:rsid w:val="00507785"/>
    <w:rsid w:val="00526C3D"/>
    <w:rsid w:val="0052727B"/>
    <w:rsid w:val="00532CA3"/>
    <w:rsid w:val="00535C12"/>
    <w:rsid w:val="0055483D"/>
    <w:rsid w:val="005623E4"/>
    <w:rsid w:val="00563985"/>
    <w:rsid w:val="00563F46"/>
    <w:rsid w:val="00565ADA"/>
    <w:rsid w:val="005703EC"/>
    <w:rsid w:val="00575805"/>
    <w:rsid w:val="00584AF0"/>
    <w:rsid w:val="0059486A"/>
    <w:rsid w:val="0059656B"/>
    <w:rsid w:val="005B2695"/>
    <w:rsid w:val="005B59B8"/>
    <w:rsid w:val="005C75CE"/>
    <w:rsid w:val="005D6A50"/>
    <w:rsid w:val="005E355D"/>
    <w:rsid w:val="005F13C2"/>
    <w:rsid w:val="005F629B"/>
    <w:rsid w:val="00600DD2"/>
    <w:rsid w:val="00624EBF"/>
    <w:rsid w:val="0063233B"/>
    <w:rsid w:val="00644C85"/>
    <w:rsid w:val="00653D78"/>
    <w:rsid w:val="00662450"/>
    <w:rsid w:val="006626DB"/>
    <w:rsid w:val="00665289"/>
    <w:rsid w:val="00671A83"/>
    <w:rsid w:val="00677D14"/>
    <w:rsid w:val="006943E9"/>
    <w:rsid w:val="006D5ECC"/>
    <w:rsid w:val="006F2A44"/>
    <w:rsid w:val="006F5EBB"/>
    <w:rsid w:val="00713ABB"/>
    <w:rsid w:val="00716C19"/>
    <w:rsid w:val="00720C09"/>
    <w:rsid w:val="00723503"/>
    <w:rsid w:val="007305D1"/>
    <w:rsid w:val="007364AE"/>
    <w:rsid w:val="0074108D"/>
    <w:rsid w:val="00745533"/>
    <w:rsid w:val="007545EB"/>
    <w:rsid w:val="00755433"/>
    <w:rsid w:val="00765F4A"/>
    <w:rsid w:val="00793B47"/>
    <w:rsid w:val="00795BB8"/>
    <w:rsid w:val="007D70BE"/>
    <w:rsid w:val="007E10EB"/>
    <w:rsid w:val="007E3075"/>
    <w:rsid w:val="007F3256"/>
    <w:rsid w:val="0080522D"/>
    <w:rsid w:val="0083207F"/>
    <w:rsid w:val="00882C9F"/>
    <w:rsid w:val="008A4AE6"/>
    <w:rsid w:val="008B3954"/>
    <w:rsid w:val="008D1A4F"/>
    <w:rsid w:val="008D1CD0"/>
    <w:rsid w:val="009004F3"/>
    <w:rsid w:val="00900A0C"/>
    <w:rsid w:val="00902768"/>
    <w:rsid w:val="009126E9"/>
    <w:rsid w:val="00923E8A"/>
    <w:rsid w:val="00927760"/>
    <w:rsid w:val="00937AAA"/>
    <w:rsid w:val="009433DC"/>
    <w:rsid w:val="00950735"/>
    <w:rsid w:val="00985D2B"/>
    <w:rsid w:val="009B26FB"/>
    <w:rsid w:val="009D027D"/>
    <w:rsid w:val="009D79A1"/>
    <w:rsid w:val="009E3E1A"/>
    <w:rsid w:val="009F19EC"/>
    <w:rsid w:val="009F564E"/>
    <w:rsid w:val="00A57DAD"/>
    <w:rsid w:val="00A607B1"/>
    <w:rsid w:val="00A7053D"/>
    <w:rsid w:val="00A87D06"/>
    <w:rsid w:val="00AA28BD"/>
    <w:rsid w:val="00AA568F"/>
    <w:rsid w:val="00AC7B70"/>
    <w:rsid w:val="00AD021B"/>
    <w:rsid w:val="00AD5D7D"/>
    <w:rsid w:val="00AE11AE"/>
    <w:rsid w:val="00AE408C"/>
    <w:rsid w:val="00AF3847"/>
    <w:rsid w:val="00B32EF6"/>
    <w:rsid w:val="00B416A3"/>
    <w:rsid w:val="00B43A6C"/>
    <w:rsid w:val="00B52AA4"/>
    <w:rsid w:val="00B60F6E"/>
    <w:rsid w:val="00B83C1B"/>
    <w:rsid w:val="00B9001C"/>
    <w:rsid w:val="00B9021C"/>
    <w:rsid w:val="00BA4F8F"/>
    <w:rsid w:val="00BB52A4"/>
    <w:rsid w:val="00BB7EF4"/>
    <w:rsid w:val="00BD69BD"/>
    <w:rsid w:val="00BE16DE"/>
    <w:rsid w:val="00BF4FF9"/>
    <w:rsid w:val="00C0767F"/>
    <w:rsid w:val="00C21C97"/>
    <w:rsid w:val="00C26AFC"/>
    <w:rsid w:val="00C43DE3"/>
    <w:rsid w:val="00C51AAB"/>
    <w:rsid w:val="00CA63A6"/>
    <w:rsid w:val="00CB3F0A"/>
    <w:rsid w:val="00CC6383"/>
    <w:rsid w:val="00CD214B"/>
    <w:rsid w:val="00D223C8"/>
    <w:rsid w:val="00D27C34"/>
    <w:rsid w:val="00D409D9"/>
    <w:rsid w:val="00D67AC3"/>
    <w:rsid w:val="00D67F94"/>
    <w:rsid w:val="00D72E07"/>
    <w:rsid w:val="00D75102"/>
    <w:rsid w:val="00D867B9"/>
    <w:rsid w:val="00D9252D"/>
    <w:rsid w:val="00D92B47"/>
    <w:rsid w:val="00D931DB"/>
    <w:rsid w:val="00D95C92"/>
    <w:rsid w:val="00D97288"/>
    <w:rsid w:val="00DA36E7"/>
    <w:rsid w:val="00DB0510"/>
    <w:rsid w:val="00DB73C5"/>
    <w:rsid w:val="00DE120D"/>
    <w:rsid w:val="00DE4000"/>
    <w:rsid w:val="00DE5630"/>
    <w:rsid w:val="00DE63C4"/>
    <w:rsid w:val="00DF661F"/>
    <w:rsid w:val="00DF7524"/>
    <w:rsid w:val="00E06E47"/>
    <w:rsid w:val="00E06F6D"/>
    <w:rsid w:val="00E23F68"/>
    <w:rsid w:val="00E3096B"/>
    <w:rsid w:val="00E34AD5"/>
    <w:rsid w:val="00E71E72"/>
    <w:rsid w:val="00E72B2C"/>
    <w:rsid w:val="00E90058"/>
    <w:rsid w:val="00E92A51"/>
    <w:rsid w:val="00EA6542"/>
    <w:rsid w:val="00EB076A"/>
    <w:rsid w:val="00EB3F23"/>
    <w:rsid w:val="00EB756E"/>
    <w:rsid w:val="00ED1FC2"/>
    <w:rsid w:val="00EF18C0"/>
    <w:rsid w:val="00EF3590"/>
    <w:rsid w:val="00EF3DAF"/>
    <w:rsid w:val="00F00068"/>
    <w:rsid w:val="00F006F8"/>
    <w:rsid w:val="00F15D11"/>
    <w:rsid w:val="00F17E07"/>
    <w:rsid w:val="00F3501E"/>
    <w:rsid w:val="00F35143"/>
    <w:rsid w:val="00F35CA7"/>
    <w:rsid w:val="00F41AF1"/>
    <w:rsid w:val="00F62420"/>
    <w:rsid w:val="00F640BB"/>
    <w:rsid w:val="00F72EC4"/>
    <w:rsid w:val="00F97726"/>
    <w:rsid w:val="00FB660E"/>
    <w:rsid w:val="00FC632E"/>
    <w:rsid w:val="00FE5154"/>
    <w:rsid w:val="00FE5DCF"/>
    <w:rsid w:val="00FF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03473"/>
  <w15:chartTrackingRefBased/>
  <w15:docId w15:val="{E4AC0F29-A2C5-4D1C-ADAA-233AFDF3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78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78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78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78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78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78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78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78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78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78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78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78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78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78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78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78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78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78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78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78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8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78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8AF"/>
    <w:pPr>
      <w:spacing w:before="160" w:after="160"/>
      <w:jc w:val="center"/>
    </w:pPr>
    <w:rPr>
      <w:i/>
      <w:iCs/>
      <w:color w:val="404040" w:themeColor="text1" w:themeTint="BF"/>
    </w:rPr>
  </w:style>
  <w:style w:type="character" w:customStyle="1" w:styleId="a8">
    <w:name w:val="引用文 (文字)"/>
    <w:basedOn w:val="a0"/>
    <w:link w:val="a7"/>
    <w:uiPriority w:val="29"/>
    <w:rsid w:val="001178AF"/>
    <w:rPr>
      <w:i/>
      <w:iCs/>
      <w:color w:val="404040" w:themeColor="text1" w:themeTint="BF"/>
    </w:rPr>
  </w:style>
  <w:style w:type="paragraph" w:styleId="a9">
    <w:name w:val="List Paragraph"/>
    <w:basedOn w:val="a"/>
    <w:uiPriority w:val="34"/>
    <w:qFormat/>
    <w:rsid w:val="001178AF"/>
    <w:pPr>
      <w:ind w:left="720"/>
      <w:contextualSpacing/>
    </w:pPr>
  </w:style>
  <w:style w:type="character" w:styleId="21">
    <w:name w:val="Intense Emphasis"/>
    <w:basedOn w:val="a0"/>
    <w:uiPriority w:val="21"/>
    <w:qFormat/>
    <w:rsid w:val="001178AF"/>
    <w:rPr>
      <w:i/>
      <w:iCs/>
      <w:color w:val="0F4761" w:themeColor="accent1" w:themeShade="BF"/>
    </w:rPr>
  </w:style>
  <w:style w:type="paragraph" w:styleId="22">
    <w:name w:val="Intense Quote"/>
    <w:basedOn w:val="a"/>
    <w:next w:val="a"/>
    <w:link w:val="23"/>
    <w:uiPriority w:val="30"/>
    <w:qFormat/>
    <w:rsid w:val="00117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78AF"/>
    <w:rPr>
      <w:i/>
      <w:iCs/>
      <w:color w:val="0F4761" w:themeColor="accent1" w:themeShade="BF"/>
    </w:rPr>
  </w:style>
  <w:style w:type="character" w:styleId="24">
    <w:name w:val="Intense Reference"/>
    <w:basedOn w:val="a0"/>
    <w:uiPriority w:val="32"/>
    <w:qFormat/>
    <w:rsid w:val="001178AF"/>
    <w:rPr>
      <w:b/>
      <w:bCs/>
      <w:smallCaps/>
      <w:color w:val="0F4761" w:themeColor="accent1" w:themeShade="BF"/>
      <w:spacing w:val="5"/>
    </w:rPr>
  </w:style>
  <w:style w:type="table" w:styleId="aa">
    <w:name w:val="Table Grid"/>
    <w:basedOn w:val="a1"/>
    <w:uiPriority w:val="39"/>
    <w:rsid w:val="00117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63A6"/>
    <w:pPr>
      <w:tabs>
        <w:tab w:val="center" w:pos="4252"/>
        <w:tab w:val="right" w:pos="8504"/>
      </w:tabs>
      <w:snapToGrid w:val="0"/>
    </w:pPr>
  </w:style>
  <w:style w:type="character" w:customStyle="1" w:styleId="ac">
    <w:name w:val="ヘッダー (文字)"/>
    <w:basedOn w:val="a0"/>
    <w:link w:val="ab"/>
    <w:uiPriority w:val="99"/>
    <w:rsid w:val="00CA63A6"/>
  </w:style>
  <w:style w:type="paragraph" w:styleId="ad">
    <w:name w:val="footer"/>
    <w:basedOn w:val="a"/>
    <w:link w:val="ae"/>
    <w:uiPriority w:val="99"/>
    <w:unhideWhenUsed/>
    <w:rsid w:val="00CA63A6"/>
    <w:pPr>
      <w:tabs>
        <w:tab w:val="center" w:pos="4252"/>
        <w:tab w:val="right" w:pos="8504"/>
      </w:tabs>
      <w:snapToGrid w:val="0"/>
    </w:pPr>
  </w:style>
  <w:style w:type="character" w:customStyle="1" w:styleId="ae">
    <w:name w:val="フッター (文字)"/>
    <w:basedOn w:val="a0"/>
    <w:link w:val="ad"/>
    <w:uiPriority w:val="99"/>
    <w:rsid w:val="00CA6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165F4-67BF-4CB8-AB3C-A3FA2094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7</Pages>
  <Words>2691</Words>
  <Characters>2718</Characters>
  <Application>Microsoft Office Word</Application>
  <DocSecurity>0</DocSecurity>
  <Lines>159</Lines>
  <Paragraphs>174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しんしあ訪問看護</dc:creator>
  <cp:keywords/>
  <dc:description/>
  <cp:lastModifiedBy>しんしあ訪問看護</cp:lastModifiedBy>
  <cp:revision>231</cp:revision>
  <dcterms:created xsi:type="dcterms:W3CDTF">2026-01-05T02:33:00Z</dcterms:created>
  <dcterms:modified xsi:type="dcterms:W3CDTF">2026-01-30T05:38:00Z</dcterms:modified>
</cp:coreProperties>
</file>